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A3B08" w:rsidRPr="0050655B" w:rsidRDefault="007A3B08" w:rsidP="007A3B08">
      <w:pPr>
        <w:spacing w:before="120" w:after="0" w:line="240" w:lineRule="auto"/>
        <w:jc w:val="center"/>
        <w:outlineLvl w:val="0"/>
        <w:rPr>
          <w:rFonts w:ascii="Tahoma" w:hAnsi="Tahoma" w:cs="Tahoma"/>
          <w:bCs/>
          <w:iCs/>
          <w:sz w:val="20"/>
          <w:szCs w:val="20"/>
        </w:rPr>
      </w:pPr>
      <w:r w:rsidRPr="0050655B">
        <w:rPr>
          <w:rFonts w:ascii="Tahoma" w:hAnsi="Tahoma" w:cs="Tahoma"/>
          <w:b/>
          <w:sz w:val="20"/>
          <w:szCs w:val="20"/>
        </w:rPr>
        <w:t>ΥΠΟΔΕΙΓΜΑ ΔΗΛΩΣΗΣ</w:t>
      </w:r>
    </w:p>
    <w:p w:rsidR="007A3B08" w:rsidRPr="0050655B" w:rsidRDefault="007A3B08" w:rsidP="007A3B08">
      <w:pPr>
        <w:spacing w:before="120" w:after="0" w:line="240" w:lineRule="auto"/>
        <w:jc w:val="center"/>
        <w:outlineLvl w:val="0"/>
        <w:rPr>
          <w:rFonts w:ascii="Tahoma" w:hAnsi="Tahoma" w:cs="Tahoma"/>
          <w:b/>
          <w:bCs/>
          <w:iCs/>
          <w:sz w:val="20"/>
          <w:szCs w:val="20"/>
        </w:rPr>
      </w:pPr>
      <w:r w:rsidRPr="0050655B">
        <w:rPr>
          <w:rFonts w:ascii="Tahoma" w:hAnsi="Tahoma" w:cs="Tahoma"/>
          <w:b/>
          <w:bCs/>
          <w:iCs/>
          <w:sz w:val="20"/>
          <w:szCs w:val="20"/>
        </w:rPr>
        <w:t>ΣΤΟΙΧΕΙΑ ΣΧΕΤΙΚΑ ΜΕ ΤΗΝ ΙΔΙΟΤΗΤΑ ΜΜΕ</w:t>
      </w:r>
    </w:p>
    <w:p w:rsidR="007A3B08" w:rsidRPr="0050655B" w:rsidRDefault="007A3B08" w:rsidP="007A3B08">
      <w:pPr>
        <w:spacing w:before="120" w:after="0" w:line="240" w:lineRule="auto"/>
        <w:rPr>
          <w:rFonts w:ascii="Tahoma" w:hAnsi="Tahoma" w:cs="Tahoma"/>
          <w:b/>
          <w:sz w:val="20"/>
          <w:szCs w:val="20"/>
        </w:rPr>
      </w:pPr>
    </w:p>
    <w:p w:rsidR="007A3B08" w:rsidRPr="0050655B" w:rsidRDefault="007A3B08" w:rsidP="007A3B08">
      <w:pPr>
        <w:spacing w:before="120" w:after="0" w:line="240" w:lineRule="auto"/>
        <w:outlineLvl w:val="0"/>
        <w:rPr>
          <w:rFonts w:ascii="Tahoma" w:hAnsi="Tahoma" w:cs="Tahoma"/>
          <w:b/>
          <w:sz w:val="20"/>
          <w:szCs w:val="20"/>
        </w:rPr>
      </w:pPr>
      <w:r w:rsidRPr="0050655B">
        <w:rPr>
          <w:rFonts w:ascii="Tahoma" w:hAnsi="Tahoma" w:cs="Tahoma"/>
          <w:b/>
          <w:sz w:val="20"/>
          <w:szCs w:val="20"/>
        </w:rPr>
        <w:t>Ακριβή στοιχεία της επιχείρησης</w:t>
      </w:r>
      <w:r w:rsidR="003C40A4" w:rsidRPr="0050655B">
        <w:rPr>
          <w:rFonts w:ascii="Tahoma" w:hAnsi="Tahoma" w:cs="Tahoma"/>
          <w:b/>
          <w:sz w:val="20"/>
          <w:szCs w:val="20"/>
        </w:rPr>
        <w:t xml:space="preserve"> </w:t>
      </w:r>
    </w:p>
    <w:p w:rsidR="007A3B08" w:rsidRPr="0050655B" w:rsidRDefault="007A3B08" w:rsidP="007A3B08">
      <w:pPr>
        <w:spacing w:before="120" w:after="0" w:line="360" w:lineRule="auto"/>
        <w:rPr>
          <w:rFonts w:ascii="Tahoma" w:hAnsi="Tahoma" w:cs="Tahoma"/>
          <w:sz w:val="20"/>
          <w:szCs w:val="20"/>
        </w:rPr>
      </w:pPr>
      <w:r w:rsidRPr="0050655B">
        <w:rPr>
          <w:rFonts w:ascii="Tahoma" w:hAnsi="Tahoma" w:cs="Tahoma"/>
          <w:sz w:val="20"/>
          <w:szCs w:val="20"/>
        </w:rPr>
        <w:t>Επωνυμία ή εταιρική επωνυμία: ……………………………………..…………………………….</w:t>
      </w:r>
      <w:r w:rsidRPr="0050655B">
        <w:rPr>
          <w:rFonts w:ascii="Tahoma" w:hAnsi="Tahoma" w:cs="Tahoma"/>
          <w:sz w:val="20"/>
          <w:szCs w:val="20"/>
        </w:rPr>
        <w:br/>
        <w:t>Διεύθυνση της εταιρικής έδρας: ………………………………….………………………………..</w:t>
      </w:r>
    </w:p>
    <w:p w:rsidR="007A3B08" w:rsidRPr="0050655B" w:rsidRDefault="0021158C" w:rsidP="007A3B08">
      <w:pPr>
        <w:spacing w:before="120" w:after="0" w:line="360" w:lineRule="auto"/>
        <w:rPr>
          <w:rFonts w:ascii="Tahoma" w:hAnsi="Tahoma" w:cs="Tahoma"/>
          <w:sz w:val="20"/>
          <w:szCs w:val="20"/>
        </w:rPr>
      </w:pPr>
      <w:r w:rsidRPr="00165AD4">
        <w:rPr>
          <w:rFonts w:ascii="Tahoma" w:hAnsi="Tahoma" w:cs="Tahoma"/>
          <w:sz w:val="20"/>
          <w:szCs w:val="20"/>
        </w:rPr>
        <w:t>Αριθ. μητρώου ή ΦΠΑ (1):</w:t>
      </w:r>
      <w:r w:rsidR="007A3B08" w:rsidRPr="00F431AB">
        <w:rPr>
          <w:rFonts w:ascii="Tahoma" w:hAnsi="Tahoma" w:cs="Tahoma"/>
          <w:sz w:val="20"/>
          <w:szCs w:val="20"/>
        </w:rPr>
        <w:t>: ………………………………………………………….………………..</w:t>
      </w:r>
    </w:p>
    <w:p w:rsidR="007A3B08" w:rsidRPr="0050655B" w:rsidRDefault="007A3B08" w:rsidP="007A3B08">
      <w:pPr>
        <w:spacing w:before="120" w:after="0" w:line="360" w:lineRule="auto"/>
        <w:rPr>
          <w:rFonts w:ascii="Tahoma" w:hAnsi="Tahoma" w:cs="Tahoma"/>
          <w:sz w:val="20"/>
          <w:szCs w:val="20"/>
        </w:rPr>
      </w:pPr>
      <w:r w:rsidRPr="0050655B">
        <w:rPr>
          <w:rFonts w:ascii="Tahoma" w:hAnsi="Tahoma" w:cs="Tahoma"/>
          <w:sz w:val="20"/>
          <w:szCs w:val="20"/>
        </w:rPr>
        <w:t>Ονοματεπώνυμο και τίτλος του ή των κύριων διευθυντικών στελεχών (</w:t>
      </w:r>
      <w:r w:rsidR="00AB35C6" w:rsidRPr="0050655B">
        <w:rPr>
          <w:rFonts w:ascii="Tahoma" w:hAnsi="Tahoma" w:cs="Tahoma"/>
          <w:sz w:val="20"/>
          <w:szCs w:val="20"/>
          <w:vertAlign w:val="superscript"/>
        </w:rPr>
        <w:t>1</w:t>
      </w:r>
      <w:r w:rsidRPr="0050655B">
        <w:rPr>
          <w:rFonts w:ascii="Tahoma" w:hAnsi="Tahoma" w:cs="Tahoma"/>
          <w:sz w:val="20"/>
          <w:szCs w:val="20"/>
        </w:rPr>
        <w:t>) ………………………………………………………………………………………………………………………..</w:t>
      </w:r>
    </w:p>
    <w:p w:rsidR="007A3B08" w:rsidRPr="0050655B" w:rsidRDefault="007A3B08" w:rsidP="007A3B08">
      <w:pPr>
        <w:spacing w:before="120" w:after="0" w:line="240" w:lineRule="auto"/>
        <w:jc w:val="both"/>
        <w:rPr>
          <w:rFonts w:ascii="Tahoma" w:hAnsi="Tahoma" w:cs="Tahoma"/>
          <w:i/>
          <w:sz w:val="20"/>
          <w:szCs w:val="20"/>
        </w:rPr>
      </w:pPr>
      <w:r w:rsidRPr="0050655B">
        <w:rPr>
          <w:rFonts w:ascii="Tahoma" w:hAnsi="Tahoma" w:cs="Tahoma"/>
          <w:b/>
          <w:sz w:val="20"/>
          <w:szCs w:val="20"/>
        </w:rPr>
        <w:t xml:space="preserve">Τύπος της επιχείρησης </w:t>
      </w:r>
      <w:r w:rsidRPr="0050655B">
        <w:rPr>
          <w:rFonts w:ascii="Tahoma" w:hAnsi="Tahoma" w:cs="Tahoma"/>
          <w:i/>
          <w:sz w:val="20"/>
          <w:szCs w:val="20"/>
        </w:rPr>
        <w:t>(βλέπε επεξηγητικό σημείωμα)</w:t>
      </w:r>
      <w:r w:rsidR="003C40A4" w:rsidRPr="0050655B">
        <w:rPr>
          <w:rFonts w:ascii="Tahoma" w:hAnsi="Tahoma" w:cs="Tahoma"/>
          <w:color w:val="0070C0"/>
          <w:sz w:val="20"/>
          <w:szCs w:val="20"/>
        </w:rPr>
        <w:t xml:space="preserve"> (Για να βρείτε το είδος της επιχείρησης ανατρέξτε στον Οδηγό ΜΜΕ) </w:t>
      </w:r>
      <w:r w:rsidR="003C40A4" w:rsidRPr="0050655B">
        <w:rPr>
          <w:rFonts w:ascii="Tahoma" w:hAnsi="Tahoma" w:cs="Tahoma"/>
          <w:i/>
          <w:color w:val="0070C0"/>
          <w:sz w:val="20"/>
          <w:szCs w:val="20"/>
        </w:rPr>
        <w:t xml:space="preserve"> </w:t>
      </w:r>
    </w:p>
    <w:p w:rsidR="007A3B08" w:rsidRPr="0050655B" w:rsidRDefault="007A3B08" w:rsidP="007A3B08">
      <w:pPr>
        <w:spacing w:before="120" w:after="0" w:line="240" w:lineRule="auto"/>
        <w:jc w:val="both"/>
        <w:rPr>
          <w:rFonts w:ascii="Tahoma" w:hAnsi="Tahoma" w:cs="Tahoma"/>
          <w:sz w:val="20"/>
          <w:szCs w:val="20"/>
        </w:rPr>
      </w:pPr>
      <w:r w:rsidRPr="0050655B">
        <w:rPr>
          <w:rFonts w:ascii="Tahoma" w:hAnsi="Tahoma" w:cs="Tahoma"/>
          <w:sz w:val="20"/>
          <w:szCs w:val="20"/>
        </w:rPr>
        <w:t>Σημειώστε με ένα σταυρό την περίπτωση ή τις περιπτώσεις στις οποίες υπάγεται η αιτούσα επιχείρηση:</w:t>
      </w:r>
    </w:p>
    <w:p w:rsidR="007A3B08" w:rsidRPr="0050655B" w:rsidRDefault="007A3B08" w:rsidP="007A3B08">
      <w:pPr>
        <w:spacing w:before="120" w:after="0" w:line="240" w:lineRule="auto"/>
        <w:rPr>
          <w:rFonts w:ascii="Tahoma" w:hAnsi="Tahoma" w:cs="Tahoma"/>
          <w:sz w:val="20"/>
          <w:szCs w:val="20"/>
        </w:rPr>
      </w:pPr>
    </w:p>
    <w:p w:rsidR="007A3B08" w:rsidRPr="0050655B" w:rsidRDefault="007A3B08" w:rsidP="007A3B08">
      <w:pPr>
        <w:spacing w:before="120" w:after="0" w:line="240" w:lineRule="auto"/>
        <w:rPr>
          <w:rFonts w:ascii="Tahoma" w:hAnsi="Tahoma" w:cs="Tahoma"/>
          <w:sz w:val="20"/>
          <w:szCs w:val="20"/>
        </w:rPr>
      </w:pPr>
    </w:p>
    <w:p w:rsidR="007A3B08" w:rsidRPr="0050655B" w:rsidRDefault="00514B2A" w:rsidP="007A3B08">
      <w:pPr>
        <w:spacing w:before="120" w:after="0" w:line="240" w:lineRule="auto"/>
        <w:ind w:left="3600" w:hanging="3285"/>
        <w:jc w:val="both"/>
        <w:rPr>
          <w:rFonts w:ascii="Tahoma" w:hAnsi="Tahoma" w:cs="Tahoma"/>
          <w:sz w:val="20"/>
          <w:szCs w:val="20"/>
        </w:rPr>
      </w:pPr>
      <w:r>
        <w:rPr>
          <w:rFonts w:ascii="Tahoma" w:hAnsi="Tahoma" w:cs="Tahoma"/>
          <w:noProof/>
          <w:sz w:val="20"/>
          <w:szCs w:val="20"/>
          <w:lang w:eastAsia="el-GR"/>
        </w:rPr>
        <w:pict>
          <v:rect id="Rectangle 7" o:spid="_x0000_s2056" style="position:absolute;left:0;text-align:left;margin-left:0;margin-top:7.85pt;width:9pt;height:9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"/>
        </w:pict>
      </w:r>
      <w:r w:rsidR="007A3B08" w:rsidRPr="0050655B">
        <w:rPr>
          <w:rFonts w:ascii="Tahoma" w:hAnsi="Tahoma" w:cs="Tahoma"/>
          <w:sz w:val="20"/>
          <w:szCs w:val="20"/>
        </w:rPr>
        <w:t>Ανεξάρτητη επιχείρηση</w:t>
      </w:r>
      <w:r w:rsidR="007A3B08" w:rsidRPr="0050655B">
        <w:rPr>
          <w:rFonts w:ascii="Tahoma" w:hAnsi="Tahoma" w:cs="Tahoma"/>
          <w:sz w:val="20"/>
          <w:szCs w:val="20"/>
        </w:rPr>
        <w:tab/>
        <w:t xml:space="preserve">Στην περίπτωση αυτή, τα στοιχεία που αναγράφονται παρακάτω προκύπτουν από τους λογαριασμούς της επιχείρησης και μόνον. </w:t>
      </w:r>
      <w:r w:rsidR="007A3B08" w:rsidRPr="0050655B">
        <w:rPr>
          <w:rFonts w:ascii="Tahoma" w:hAnsi="Tahoma" w:cs="Tahoma"/>
          <w:sz w:val="20"/>
          <w:szCs w:val="20"/>
        </w:rPr>
        <w:br/>
        <w:t>Να συμπληρωθεί μόνο η δήλωση χωρίς παραρτήματα.</w:t>
      </w:r>
    </w:p>
    <w:p w:rsidR="007A3B08" w:rsidRPr="0050655B" w:rsidRDefault="007A3B08" w:rsidP="007A3B08">
      <w:pPr>
        <w:spacing w:before="120" w:after="0" w:line="240" w:lineRule="auto"/>
        <w:ind w:left="1440" w:hanging="1440"/>
        <w:rPr>
          <w:rFonts w:ascii="Tahoma" w:hAnsi="Tahoma" w:cs="Tahoma"/>
          <w:sz w:val="20"/>
          <w:szCs w:val="20"/>
        </w:rPr>
      </w:pPr>
    </w:p>
    <w:p w:rsidR="007A3B08" w:rsidRPr="0050655B" w:rsidRDefault="00514B2A" w:rsidP="007A3B08">
      <w:pPr>
        <w:spacing w:before="120" w:after="0" w:line="240" w:lineRule="auto"/>
        <w:ind w:left="3600" w:hanging="3285"/>
        <w:jc w:val="both"/>
        <w:rPr>
          <w:rFonts w:ascii="Tahoma" w:hAnsi="Tahoma" w:cs="Tahoma"/>
          <w:sz w:val="20"/>
          <w:szCs w:val="20"/>
        </w:rPr>
      </w:pPr>
      <w:r>
        <w:rPr>
          <w:rFonts w:ascii="Tahoma" w:hAnsi="Tahoma" w:cs="Tahoma"/>
          <w:noProof/>
          <w:sz w:val="20"/>
          <w:szCs w:val="20"/>
          <w:lang w:eastAsia="el-GR"/>
        </w:rPr>
        <w:pict>
          <v:rect id="Rectangle 9" o:spid="_x0000_s2055" style="position:absolute;left:0;text-align:left;margin-left:0;margin-top:7.75pt;width:9pt;height:9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"/>
        </w:pict>
      </w:r>
      <w:r w:rsidR="007A3B08" w:rsidRPr="0050655B">
        <w:rPr>
          <w:rFonts w:ascii="Tahoma" w:hAnsi="Tahoma" w:cs="Tahoma"/>
          <w:sz w:val="20"/>
          <w:szCs w:val="20"/>
        </w:rPr>
        <w:t>Συνεργαζόμενη επιχείρηση</w:t>
      </w:r>
      <w:r w:rsidR="007A3B08" w:rsidRPr="0050655B">
        <w:rPr>
          <w:rFonts w:ascii="Tahoma" w:hAnsi="Tahoma" w:cs="Tahoma"/>
          <w:sz w:val="20"/>
          <w:szCs w:val="20"/>
        </w:rPr>
        <w:tab/>
        <w:t xml:space="preserve">Να συμπληρωθεί και να επισυναφθεί </w:t>
      </w:r>
      <w:r w:rsidR="007A3B08" w:rsidRPr="0050655B">
        <w:rPr>
          <w:rFonts w:ascii="Tahoma" w:hAnsi="Tahoma" w:cs="Tahoma"/>
          <w:sz w:val="20"/>
          <w:szCs w:val="20"/>
        </w:rPr>
        <w:br/>
        <w:t>το παράρτημα (και τα τυχόν συμπληρωματικά δελτία). Στη συνέχεια να συμπληρωθεί η δήλωση και το αποτέλεσμα των υπολογισμών να μεταφερθεί στον πίνακα που παρατίθεται παρακάτω.</w:t>
      </w:r>
    </w:p>
    <w:p w:rsidR="007A3B08" w:rsidRPr="0050655B" w:rsidRDefault="00514B2A" w:rsidP="007A3B08">
      <w:pPr>
        <w:spacing w:before="120" w:after="0" w:line="240" w:lineRule="auto"/>
        <w:ind w:left="3600" w:hanging="3285"/>
        <w:jc w:val="both"/>
        <w:rPr>
          <w:rFonts w:ascii="Tahoma" w:hAnsi="Tahoma" w:cs="Tahoma"/>
          <w:sz w:val="20"/>
          <w:szCs w:val="20"/>
        </w:rPr>
      </w:pPr>
      <w:r>
        <w:rPr>
          <w:rFonts w:ascii="Tahoma" w:hAnsi="Tahoma" w:cs="Tahoma"/>
          <w:noProof/>
          <w:sz w:val="20"/>
          <w:szCs w:val="20"/>
          <w:lang w:eastAsia="el-GR"/>
        </w:rPr>
        <w:pict>
          <v:rect id="Rectangle 8" o:spid="_x0000_s2054" style="position:absolute;left:0;text-align:left;margin-left:0;margin-top:8.95pt;width:9pt;height:9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"/>
        </w:pict>
      </w:r>
      <w:r w:rsidR="007A3B08" w:rsidRPr="0050655B">
        <w:rPr>
          <w:rFonts w:ascii="Tahoma" w:hAnsi="Tahoma" w:cs="Tahoma"/>
          <w:sz w:val="20"/>
          <w:szCs w:val="20"/>
        </w:rPr>
        <w:t>Συνδεδεμένη επιχείρηση</w:t>
      </w:r>
      <w:r w:rsidR="007A3B08" w:rsidRPr="0050655B">
        <w:rPr>
          <w:rFonts w:ascii="Tahoma" w:hAnsi="Tahoma" w:cs="Tahoma"/>
          <w:sz w:val="20"/>
          <w:szCs w:val="20"/>
        </w:rPr>
        <w:tab/>
        <w:t>το αποτέλεσμα των υπολογισμών να μεταφερθεί στον πίνακα που παρατίθεται παρακάτω</w:t>
      </w:r>
    </w:p>
    <w:p w:rsidR="007A3B08" w:rsidRPr="0050655B" w:rsidRDefault="007A3B08" w:rsidP="007A3B08">
      <w:pPr>
        <w:spacing w:before="120" w:after="0" w:line="240" w:lineRule="auto"/>
        <w:ind w:left="3600" w:hanging="3285"/>
        <w:jc w:val="center"/>
        <w:rPr>
          <w:rFonts w:ascii="Tahoma" w:hAnsi="Tahoma" w:cs="Tahoma"/>
          <w:sz w:val="20"/>
          <w:szCs w:val="20"/>
        </w:rPr>
      </w:pPr>
    </w:p>
    <w:p w:rsidR="007A3B08" w:rsidRPr="0050655B" w:rsidRDefault="007A3B08" w:rsidP="007A3B08">
      <w:pPr>
        <w:spacing w:before="120" w:after="0" w:line="240" w:lineRule="auto"/>
        <w:ind w:left="3600" w:hanging="3285"/>
        <w:rPr>
          <w:rFonts w:ascii="Tahoma" w:hAnsi="Tahoma" w:cs="Tahoma"/>
          <w:sz w:val="20"/>
          <w:szCs w:val="20"/>
        </w:rPr>
      </w:pPr>
    </w:p>
    <w:p w:rsidR="007A3B08" w:rsidRPr="0050655B" w:rsidRDefault="007A3B08" w:rsidP="007A3B08">
      <w:pPr>
        <w:spacing w:before="120" w:after="0" w:line="240" w:lineRule="auto"/>
        <w:ind w:left="3600" w:hanging="3285"/>
        <w:outlineLvl w:val="0"/>
        <w:rPr>
          <w:rFonts w:ascii="Tahoma" w:hAnsi="Tahoma" w:cs="Tahoma"/>
          <w:b/>
          <w:sz w:val="20"/>
          <w:szCs w:val="20"/>
        </w:rPr>
      </w:pPr>
      <w:r w:rsidRPr="0050655B">
        <w:rPr>
          <w:rFonts w:ascii="Tahoma" w:hAnsi="Tahoma" w:cs="Tahoma"/>
          <w:sz w:val="20"/>
          <w:szCs w:val="20"/>
        </w:rPr>
        <w:br w:type="page"/>
      </w:r>
      <w:r w:rsidRPr="0050655B">
        <w:rPr>
          <w:rFonts w:ascii="Tahoma" w:hAnsi="Tahoma" w:cs="Tahoma"/>
          <w:b/>
          <w:sz w:val="20"/>
          <w:szCs w:val="20"/>
        </w:rPr>
        <w:lastRenderedPageBreak/>
        <w:t>Στοιχεία για τον προσδιορισμό της κατηγορίας επιχείρησης</w:t>
      </w:r>
    </w:p>
    <w:p w:rsidR="007A3B08" w:rsidRPr="0050655B" w:rsidRDefault="007A3B08" w:rsidP="007A3B08">
      <w:pPr>
        <w:spacing w:before="120" w:after="0" w:line="240" w:lineRule="auto"/>
        <w:jc w:val="both"/>
        <w:rPr>
          <w:rFonts w:ascii="Tahoma" w:hAnsi="Tahoma" w:cs="Tahoma"/>
          <w:sz w:val="20"/>
          <w:szCs w:val="20"/>
        </w:rPr>
      </w:pPr>
    </w:p>
    <w:p w:rsidR="007A3B08" w:rsidRPr="0050655B" w:rsidRDefault="007A3B08" w:rsidP="007A3B08">
      <w:pPr>
        <w:spacing w:before="120" w:after="0" w:line="240" w:lineRule="auto"/>
        <w:jc w:val="both"/>
        <w:rPr>
          <w:rFonts w:ascii="Tahoma" w:hAnsi="Tahoma" w:cs="Tahoma"/>
          <w:sz w:val="20"/>
          <w:szCs w:val="20"/>
        </w:rPr>
      </w:pPr>
      <w:r w:rsidRPr="0050655B">
        <w:rPr>
          <w:rFonts w:ascii="Tahoma" w:hAnsi="Tahoma" w:cs="Tahoma"/>
          <w:sz w:val="20"/>
          <w:szCs w:val="20"/>
        </w:rPr>
        <w:t xml:space="preserve">Τα στοιχεία υπολογίζονται σύμφωνα με Παράρτημα Ι του </w:t>
      </w:r>
      <w:r w:rsidR="00CB3975" w:rsidRPr="0050655B">
        <w:rPr>
          <w:rFonts w:ascii="Tahoma" w:hAnsi="Tahoma" w:cs="Tahoma"/>
          <w:sz w:val="20"/>
          <w:szCs w:val="20"/>
        </w:rPr>
        <w:t>ΕΕ 651/2014</w:t>
      </w:r>
      <w:r w:rsidRPr="0050655B">
        <w:rPr>
          <w:rFonts w:ascii="Tahoma" w:hAnsi="Tahoma" w:cs="Tahoma"/>
          <w:sz w:val="20"/>
          <w:szCs w:val="20"/>
        </w:rPr>
        <w:t xml:space="preserve"> σχετικά με τον ορισμό των ΜΜΕ.</w:t>
      </w:r>
    </w:p>
    <w:tbl>
      <w:tblPr>
        <w:tblW w:w="8856" w:type="dxa"/>
        <w:tblBorders>
          <w:top w:val="single" w:sz="4" w:space="0" w:color="auto"/>
          <w:bottom w:val="single" w:sz="4" w:space="0" w:color="auto"/>
        </w:tblBorders>
        <w:tblLayout w:type="fixed"/>
        <w:tblLook w:val="01E0"/>
      </w:tblPr>
      <w:tblGrid>
        <w:gridCol w:w="3348"/>
        <w:gridCol w:w="2556"/>
        <w:gridCol w:w="2952"/>
      </w:tblGrid>
      <w:tr w:rsidR="007A3B08" w:rsidTr="00A530FB">
        <w:tc>
          <w:tcPr>
            <w:tcW w:w="8856" w:type="dxa"/>
            <w:gridSpan w:val="3"/>
            <w:tcBorders>
              <w:bottom w:val="single" w:sz="4" w:space="0" w:color="auto"/>
            </w:tcBorders>
          </w:tcPr>
          <w:p w:rsidR="007A3B08" w:rsidRDefault="007A3B08" w:rsidP="00870B63">
            <w:pPr>
              <w:spacing w:before="120" w:after="0" w:line="240" w:lineRule="auto"/>
              <w:jc w:val="both"/>
              <w:rPr>
                <w:rFonts w:ascii="Verdana" w:hAnsi="Verdana" w:cs="Arial"/>
              </w:rPr>
            </w:pPr>
            <w:r>
              <w:rPr>
                <w:rFonts w:ascii="Verdana" w:hAnsi="Verdana" w:cs="Arial"/>
              </w:rPr>
              <w:t>Περίοδος αναφοράς (*):</w:t>
            </w:r>
            <w:r w:rsidR="003C40A4" w:rsidRPr="004B2FE8">
              <w:rPr>
                <w:rFonts w:ascii="Verdana" w:hAnsi="Verdana" w:cs="Arial"/>
                <w:color w:val="0070C0"/>
                <w:sz w:val="18"/>
                <w:szCs w:val="18"/>
              </w:rPr>
              <w:t xml:space="preserve">(συμπληρώνεται το έτος που προηγείται </w:t>
            </w:r>
            <w:r w:rsidR="003C40A4" w:rsidRPr="004B2FE8">
              <w:rPr>
                <w:rFonts w:ascii="Verdana" w:hAnsi="Verdana" w:cs="Tahoma"/>
                <w:color w:val="0070C0"/>
                <w:sz w:val="18"/>
                <w:szCs w:val="18"/>
              </w:rPr>
              <w:t>του έτους υποβολής της αίτησης χρηματοδότησης και για το οποίο έχουν υποβληθεί τα επίσημα φορολογικά έντυπα. Π.χ. Επιχείρηση που υποβάλλει εντός του 20</w:t>
            </w:r>
            <w:r w:rsidR="003C40A4">
              <w:rPr>
                <w:rFonts w:ascii="Verdana" w:hAnsi="Verdana" w:cs="Tahoma"/>
                <w:color w:val="0070C0"/>
                <w:sz w:val="18"/>
                <w:szCs w:val="18"/>
              </w:rPr>
              <w:t>2</w:t>
            </w:r>
            <w:r w:rsidR="00870B63">
              <w:rPr>
                <w:rFonts w:ascii="Verdana" w:hAnsi="Verdana" w:cs="Tahoma"/>
                <w:color w:val="0070C0"/>
                <w:sz w:val="18"/>
                <w:szCs w:val="18"/>
              </w:rPr>
              <w:t>6</w:t>
            </w:r>
            <w:r w:rsidR="003C40A4" w:rsidRPr="004B2FE8">
              <w:rPr>
                <w:rFonts w:ascii="Verdana" w:hAnsi="Verdana" w:cs="Tahoma"/>
                <w:color w:val="0070C0"/>
                <w:sz w:val="18"/>
                <w:szCs w:val="18"/>
              </w:rPr>
              <w:t xml:space="preserve"> </w:t>
            </w:r>
            <w:r w:rsidR="008801C5">
              <w:rPr>
                <w:rFonts w:ascii="Verdana" w:hAnsi="Verdana" w:cs="Tahoma"/>
                <w:color w:val="0070C0"/>
                <w:sz w:val="18"/>
                <w:szCs w:val="18"/>
              </w:rPr>
              <w:t>ή του 202</w:t>
            </w:r>
            <w:r w:rsidR="00870B63">
              <w:rPr>
                <w:rFonts w:ascii="Verdana" w:hAnsi="Verdana" w:cs="Tahoma"/>
                <w:color w:val="0070C0"/>
                <w:sz w:val="18"/>
                <w:szCs w:val="18"/>
              </w:rPr>
              <w:t>7</w:t>
            </w:r>
            <w:r w:rsidR="008801C5">
              <w:rPr>
                <w:rFonts w:ascii="Verdana" w:hAnsi="Verdana" w:cs="Tahoma"/>
                <w:color w:val="0070C0"/>
                <w:sz w:val="18"/>
                <w:szCs w:val="18"/>
              </w:rPr>
              <w:t xml:space="preserve"> </w:t>
            </w:r>
            <w:r w:rsidR="003C40A4" w:rsidRPr="004B2FE8">
              <w:rPr>
                <w:rFonts w:ascii="Verdana" w:hAnsi="Verdana" w:cs="Tahoma"/>
                <w:color w:val="0070C0"/>
                <w:sz w:val="18"/>
                <w:szCs w:val="18"/>
              </w:rPr>
              <w:t>και κατά την ημερομηνία υποβολής της αίτησης χρηματοδότησης δεν έχει υποβάλλει τα φορολογικά έντυπα της χρήσης του 20</w:t>
            </w:r>
            <w:r w:rsidR="003C40A4">
              <w:rPr>
                <w:rFonts w:ascii="Verdana" w:hAnsi="Verdana" w:cs="Tahoma"/>
                <w:color w:val="0070C0"/>
                <w:sz w:val="18"/>
                <w:szCs w:val="18"/>
              </w:rPr>
              <w:t>2</w:t>
            </w:r>
            <w:r w:rsidR="00870B63">
              <w:rPr>
                <w:rFonts w:ascii="Verdana" w:hAnsi="Verdana" w:cs="Tahoma"/>
                <w:color w:val="0070C0"/>
                <w:sz w:val="18"/>
                <w:szCs w:val="18"/>
              </w:rPr>
              <w:t>6</w:t>
            </w:r>
            <w:r w:rsidR="003C40A4" w:rsidRPr="004B2FE8">
              <w:rPr>
                <w:rFonts w:ascii="Verdana" w:hAnsi="Verdana" w:cs="Tahoma"/>
                <w:color w:val="0070C0"/>
                <w:sz w:val="18"/>
                <w:szCs w:val="18"/>
              </w:rPr>
              <w:t>, συμπληρώνει τον πίνακα με έτος αναφοράς το 20</w:t>
            </w:r>
            <w:r w:rsidR="003C40A4">
              <w:rPr>
                <w:rFonts w:ascii="Verdana" w:hAnsi="Verdana" w:cs="Tahoma"/>
                <w:color w:val="0070C0"/>
                <w:sz w:val="18"/>
                <w:szCs w:val="18"/>
              </w:rPr>
              <w:t>2</w:t>
            </w:r>
            <w:r w:rsidR="00870B63">
              <w:rPr>
                <w:rFonts w:ascii="Verdana" w:hAnsi="Verdana" w:cs="Tahoma"/>
                <w:color w:val="0070C0"/>
                <w:sz w:val="18"/>
                <w:szCs w:val="18"/>
              </w:rPr>
              <w:t>5</w:t>
            </w:r>
            <w:r w:rsidR="003C40A4" w:rsidRPr="004B2FE8">
              <w:rPr>
                <w:rFonts w:ascii="Verdana" w:hAnsi="Verdana" w:cs="Tahoma"/>
                <w:color w:val="0070C0"/>
                <w:sz w:val="18"/>
                <w:szCs w:val="18"/>
              </w:rPr>
              <w:t xml:space="preserve">). </w:t>
            </w:r>
          </w:p>
        </w:tc>
      </w:tr>
      <w:tr w:rsidR="007A3B08" w:rsidTr="00A530FB">
        <w:tblPrEx>
          <w:tblBorders>
            <w:right w:val="single" w:sz="4" w:space="0" w:color="auto"/>
            <w:insideH w:val="single" w:sz="4" w:space="0" w:color="auto"/>
            <w:insideV w:val="single" w:sz="4" w:space="0" w:color="auto"/>
          </w:tblBorders>
        </w:tblPrEx>
        <w:tc>
          <w:tcPr>
            <w:tcW w:w="3348" w:type="dxa"/>
            <w:tcBorders>
              <w:top w:val="single" w:sz="4" w:space="0" w:color="auto"/>
              <w:bottom w:val="single" w:sz="4" w:space="0" w:color="auto"/>
              <w:right w:val="single" w:sz="4" w:space="0" w:color="auto"/>
            </w:tcBorders>
          </w:tcPr>
          <w:p w:rsidR="007A3B08" w:rsidRDefault="007A3B08" w:rsidP="007A3B08">
            <w:pPr>
              <w:spacing w:before="120" w:after="0" w:line="240" w:lineRule="auto"/>
              <w:rPr>
                <w:rFonts w:ascii="Verdana" w:hAnsi="Verdana" w:cs="Arial"/>
              </w:rPr>
            </w:pPr>
            <w:r>
              <w:rPr>
                <w:rFonts w:ascii="Verdana" w:hAnsi="Verdana" w:cs="Arial"/>
              </w:rPr>
              <w:t>Αριθμός απασχολουμένων (ΕΜΕ)</w:t>
            </w:r>
          </w:p>
          <w:p w:rsidR="007A3B08" w:rsidRDefault="007A3B08" w:rsidP="007A3B08">
            <w:pPr>
              <w:spacing w:before="120" w:after="0" w:line="240" w:lineRule="auto"/>
              <w:jc w:val="both"/>
              <w:rPr>
                <w:rFonts w:ascii="Verdana" w:hAnsi="Verdana" w:cs="Arial"/>
              </w:rPr>
            </w:pPr>
          </w:p>
        </w:tc>
        <w:tc>
          <w:tcPr>
            <w:tcW w:w="2556" w:type="dxa"/>
            <w:tcBorders>
              <w:top w:val="single" w:sz="4" w:space="0" w:color="auto"/>
              <w:left w:val="single" w:sz="4" w:space="0" w:color="auto"/>
              <w:bottom w:val="single" w:sz="4" w:space="0" w:color="auto"/>
              <w:right w:val="single" w:sz="4" w:space="0" w:color="auto"/>
            </w:tcBorders>
          </w:tcPr>
          <w:p w:rsidR="007A3B08" w:rsidRDefault="007A3B08" w:rsidP="007A3B08">
            <w:pPr>
              <w:spacing w:before="120" w:after="0" w:line="240" w:lineRule="auto"/>
              <w:rPr>
                <w:rFonts w:ascii="Verdana" w:hAnsi="Verdana" w:cs="Arial"/>
              </w:rPr>
            </w:pPr>
            <w:r>
              <w:rPr>
                <w:rFonts w:ascii="Verdana" w:hAnsi="Verdana" w:cs="Arial"/>
              </w:rPr>
              <w:t>Κύκλος εργασιών (**)</w:t>
            </w:r>
          </w:p>
        </w:tc>
        <w:tc>
          <w:tcPr>
            <w:tcW w:w="2952" w:type="dxa"/>
            <w:tcBorders>
              <w:top w:val="single" w:sz="4" w:space="0" w:color="auto"/>
              <w:left w:val="single" w:sz="4" w:space="0" w:color="auto"/>
              <w:bottom w:val="single" w:sz="4" w:space="0" w:color="auto"/>
              <w:right w:val="nil"/>
            </w:tcBorders>
          </w:tcPr>
          <w:p w:rsidR="007A3B08" w:rsidRDefault="007A3B08" w:rsidP="007A3B08">
            <w:pPr>
              <w:spacing w:before="120" w:after="0" w:line="240" w:lineRule="auto"/>
              <w:rPr>
                <w:rFonts w:ascii="Verdana" w:hAnsi="Verdana" w:cs="Arial"/>
              </w:rPr>
            </w:pPr>
            <w:r>
              <w:rPr>
                <w:rFonts w:ascii="Verdana" w:hAnsi="Verdana" w:cs="Arial"/>
              </w:rPr>
              <w:t>Σύνολο ισολογισμού (**)</w:t>
            </w:r>
          </w:p>
        </w:tc>
      </w:tr>
      <w:tr w:rsidR="00A530FB" w:rsidTr="00A530FB">
        <w:tblPrEx>
          <w:tblBorders>
            <w:right w:val="single" w:sz="4" w:space="0" w:color="auto"/>
            <w:insideH w:val="single" w:sz="4" w:space="0" w:color="auto"/>
            <w:insideV w:val="single" w:sz="4" w:space="0" w:color="auto"/>
          </w:tblBorders>
        </w:tblPrEx>
        <w:tc>
          <w:tcPr>
            <w:tcW w:w="3348" w:type="dxa"/>
            <w:tcBorders>
              <w:right w:val="single" w:sz="4" w:space="0" w:color="auto"/>
            </w:tcBorders>
          </w:tcPr>
          <w:p w:rsidR="00A530FB" w:rsidRPr="004B2FE8" w:rsidRDefault="00A530FB" w:rsidP="00A530FB">
            <w:pPr>
              <w:spacing w:line="260" w:lineRule="exact"/>
              <w:rPr>
                <w:rFonts w:ascii="Verdana" w:hAnsi="Verdana" w:cs="Tahoma"/>
                <w:color w:val="0070C0"/>
                <w:sz w:val="18"/>
                <w:szCs w:val="18"/>
              </w:rPr>
            </w:pPr>
            <w:r w:rsidRPr="004B2FE8">
              <w:rPr>
                <w:rFonts w:ascii="Verdana" w:hAnsi="Verdana" w:cs="Tahoma"/>
                <w:color w:val="0070C0"/>
                <w:sz w:val="18"/>
                <w:szCs w:val="18"/>
              </w:rPr>
              <w:t>Συμπληρώνονται τα στοιχεία της αιτούσας επιχείρησης, αν αυτή είναι ανεξάρτητη, ή το άθροισμα του αριθμού των ΕΜΕ</w:t>
            </w:r>
            <w:r w:rsidRPr="004B2FE8">
              <w:rPr>
                <w:rFonts w:ascii="Verdana" w:hAnsi="Verdana" w:cs="Arial"/>
                <w:color w:val="0070C0"/>
              </w:rPr>
              <w:t xml:space="preserve"> </w:t>
            </w:r>
            <w:r w:rsidRPr="004B2FE8">
              <w:rPr>
                <w:rFonts w:ascii="Verdana" w:hAnsi="Verdana" w:cs="Tahoma"/>
                <w:color w:val="0070C0"/>
                <w:sz w:val="18"/>
                <w:szCs w:val="18"/>
              </w:rPr>
              <w:t>για το έτος αναφοράς, της αιτούσας επιχείρησης, των συνδεδεμένων και των συνεργαζόμενων επιχειρήσεων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p>
          <w:p w:rsidR="00A530FB" w:rsidRPr="004B2FE8" w:rsidRDefault="00A530FB" w:rsidP="00A530FB">
            <w:pPr>
              <w:spacing w:line="260" w:lineRule="exact"/>
              <w:rPr>
                <w:rFonts w:ascii="Verdana" w:hAnsi="Verdana" w:cs="Arial"/>
                <w:color w:val="0070C0"/>
              </w:rPr>
            </w:pPr>
            <w:r w:rsidRPr="004B2FE8">
              <w:rPr>
                <w:rFonts w:ascii="Verdana" w:hAnsi="Verdana" w:cs="Tahoma"/>
                <w:color w:val="0070C0"/>
                <w:sz w:val="18"/>
                <w:szCs w:val="18"/>
              </w:rPr>
              <w:t>ΕΜΕ επιχείρησης + ΕΜΕ συνδεδεμένων + (ΕΜΕ συνεργαζόμενων Χ ποσοστό συνεργασίας)</w:t>
            </w:r>
          </w:p>
          <w:p w:rsidR="00A530FB" w:rsidRDefault="00A530FB" w:rsidP="00A530FB">
            <w:pPr>
              <w:spacing w:before="120" w:after="0" w:line="240" w:lineRule="auto"/>
              <w:jc w:val="both"/>
              <w:rPr>
                <w:rFonts w:ascii="Verdana" w:hAnsi="Verdana" w:cs="Arial"/>
              </w:rPr>
            </w:pPr>
          </w:p>
        </w:tc>
        <w:tc>
          <w:tcPr>
            <w:tcW w:w="2556" w:type="dxa"/>
            <w:tcBorders>
              <w:left w:val="single" w:sz="4" w:space="0" w:color="auto"/>
              <w:right w:val="single" w:sz="4" w:space="0" w:color="auto"/>
            </w:tcBorders>
          </w:tcPr>
          <w:p w:rsidR="00A530FB" w:rsidRPr="004B2FE8" w:rsidRDefault="00A530FB" w:rsidP="00A530FB">
            <w:pPr>
              <w:spacing w:before="120" w:after="0" w:line="240" w:lineRule="auto"/>
              <w:rPr>
                <w:rFonts w:ascii="Verdana" w:hAnsi="Verdana" w:cs="Tahoma"/>
                <w:color w:val="0070C0"/>
                <w:sz w:val="18"/>
                <w:szCs w:val="18"/>
              </w:rPr>
            </w:pPr>
            <w:r w:rsidRPr="004B2FE8">
              <w:rPr>
                <w:rFonts w:ascii="Verdana" w:hAnsi="Verdana" w:cs="Tahoma"/>
                <w:color w:val="0070C0"/>
                <w:sz w:val="18"/>
                <w:szCs w:val="18"/>
              </w:rPr>
              <w:t>Συμπληρώνονται τα στοιχεία της αιτούσας επιχείρησης, αν αυτή είναι ανεξάρτητη, ή το άθροισμα του κύκλου εργασιών</w:t>
            </w:r>
            <w:r w:rsidRPr="004B2FE8">
              <w:rPr>
                <w:rFonts w:ascii="Verdana" w:hAnsi="Verdana" w:cs="Arial"/>
                <w:color w:val="0070C0"/>
              </w:rPr>
              <w:t xml:space="preserve"> </w:t>
            </w:r>
            <w:r w:rsidRPr="004B2FE8">
              <w:rPr>
                <w:rFonts w:ascii="Verdana" w:hAnsi="Verdana" w:cs="Tahoma"/>
                <w:color w:val="0070C0"/>
                <w:sz w:val="18"/>
                <w:szCs w:val="18"/>
              </w:rPr>
              <w:t>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w:t>
            </w:r>
          </w:p>
          <w:p w:rsidR="00A530FB" w:rsidRDefault="00A530FB" w:rsidP="00A530FB">
            <w:pPr>
              <w:spacing w:before="120" w:after="0" w:line="240" w:lineRule="auto"/>
              <w:jc w:val="both"/>
              <w:rPr>
                <w:rFonts w:ascii="Verdana" w:hAnsi="Verdana" w:cs="Arial"/>
              </w:rPr>
            </w:pPr>
            <w:r w:rsidRPr="004B2FE8">
              <w:rPr>
                <w:rFonts w:ascii="Verdana" w:hAnsi="Verdana" w:cs="Tahoma"/>
                <w:color w:val="0070C0"/>
                <w:sz w:val="18"/>
                <w:szCs w:val="18"/>
              </w:rPr>
              <w:t>ΚΕ επιχείρησης + ΚΕ συνδεδεμένων + (ΚΕ συνεργαζόμενων Χ ποσοστό συνεργασίας</w:t>
            </w:r>
            <w:r>
              <w:rPr>
                <w:rFonts w:ascii="Verdana" w:hAnsi="Verdana" w:cs="Tahoma"/>
                <w:color w:val="0070C0"/>
                <w:sz w:val="18"/>
                <w:szCs w:val="18"/>
              </w:rPr>
              <w:t>)</w:t>
            </w:r>
          </w:p>
        </w:tc>
        <w:tc>
          <w:tcPr>
            <w:tcW w:w="2952" w:type="dxa"/>
            <w:tcBorders>
              <w:left w:val="single" w:sz="4" w:space="0" w:color="auto"/>
              <w:right w:val="nil"/>
            </w:tcBorders>
          </w:tcPr>
          <w:p w:rsidR="00A530FB" w:rsidRPr="004B2FE8" w:rsidRDefault="00A530FB" w:rsidP="00A530FB">
            <w:pPr>
              <w:spacing w:before="120" w:after="0" w:line="240" w:lineRule="auto"/>
              <w:rPr>
                <w:rFonts w:ascii="Verdana" w:hAnsi="Verdana" w:cs="Tahoma"/>
                <w:color w:val="0070C0"/>
                <w:sz w:val="18"/>
                <w:szCs w:val="18"/>
              </w:rPr>
            </w:pPr>
            <w:r w:rsidRPr="004B2FE8">
              <w:rPr>
                <w:rFonts w:ascii="Verdana" w:hAnsi="Verdana" w:cs="Tahoma"/>
                <w:color w:val="0070C0"/>
                <w:sz w:val="18"/>
                <w:szCs w:val="18"/>
              </w:rPr>
              <w:t>Συμπληρώνονται τα στοιχεία της αιτούσας επιχείρησης, αν αυτή είναι ανεξάρτητη, ή το άθροισμα του ενεργητικού (βλ. ισολογισμό) για το έτος αναφοράς της αιτούσας επιχείρησης, των συνδεδεμένων και των συνεργαζόμενων αυτής (κατά το ποσοστό συνεργασίας) αν αυτή είναι συνδεδεμένη ή/και συνεργαζόμενη επιχείρηση (Τα στοιχεία σε αυτή την περίπτωση συμφωνούν με το σύνολο του πίνακα του παραρτήματος). Για επιχειρήσεις με απλογραφικά βιβλία το σύνολο του ενεργητικού θεωρείται 0)</w:t>
            </w:r>
          </w:p>
          <w:p w:rsidR="00A530FB" w:rsidRDefault="00A530FB" w:rsidP="00A530FB">
            <w:pPr>
              <w:spacing w:before="120" w:after="0" w:line="240" w:lineRule="auto"/>
              <w:jc w:val="both"/>
              <w:rPr>
                <w:rFonts w:ascii="Verdana" w:hAnsi="Verdana" w:cs="Arial"/>
              </w:rPr>
            </w:pPr>
            <w:r w:rsidRPr="004B2FE8">
              <w:rPr>
                <w:rFonts w:ascii="Verdana" w:hAnsi="Verdana" w:cs="Tahoma"/>
                <w:color w:val="0070C0"/>
                <w:sz w:val="18"/>
                <w:szCs w:val="18"/>
              </w:rPr>
              <w:t>Ενεργητικό επιχείρησης + Ενεργητικό συνδεδεμένων + (Ενεργητικών συνεργαζόμενων Χ ποσοστό συνεργασίας)</w:t>
            </w:r>
          </w:p>
        </w:tc>
      </w:tr>
    </w:tbl>
    <w:p w:rsidR="007A3B08" w:rsidRPr="00052A44" w:rsidRDefault="007A3B08" w:rsidP="007A3B08">
      <w:pPr>
        <w:spacing w:before="120" w:after="0" w:line="240" w:lineRule="auto"/>
        <w:ind w:left="880" w:hanging="550"/>
        <w:jc w:val="both"/>
        <w:rPr>
          <w:rFonts w:ascii="Verdana" w:hAnsi="Verdana" w:cs="Arial"/>
          <w:sz w:val="18"/>
          <w:szCs w:val="18"/>
        </w:rPr>
      </w:pPr>
      <w:r w:rsidRPr="00052A44">
        <w:rPr>
          <w:rFonts w:ascii="Verdana" w:hAnsi="Verdana" w:cs="Arial"/>
          <w:sz w:val="18"/>
          <w:szCs w:val="18"/>
        </w:rPr>
        <w:t xml:space="preserve">(*) </w:t>
      </w:r>
      <w:r>
        <w:rPr>
          <w:rFonts w:ascii="Verdana" w:hAnsi="Verdana" w:cs="Arial"/>
          <w:sz w:val="18"/>
          <w:szCs w:val="18"/>
        </w:rPr>
        <w:tab/>
      </w:r>
      <w:r w:rsidRPr="00052A44">
        <w:rPr>
          <w:rFonts w:ascii="Verdana" w:hAnsi="Verdana" w:cs="Arial"/>
          <w:sz w:val="18"/>
          <w:szCs w:val="18"/>
        </w:rPr>
        <w:t xml:space="preserve">Όλα τα στοιχεία πρέπει να αφορούν την τελευταία κλεισμένη διαχειριστική χρήση και να υπολογίζονται σε ετήσια βάση. </w:t>
      </w:r>
    </w:p>
    <w:p w:rsidR="007A3B08" w:rsidRPr="00052A44" w:rsidRDefault="007A3B08" w:rsidP="007A3B08">
      <w:pPr>
        <w:spacing w:before="120" w:after="0" w:line="240" w:lineRule="auto"/>
        <w:ind w:left="880"/>
        <w:jc w:val="both"/>
        <w:outlineLvl w:val="0"/>
        <w:rPr>
          <w:rFonts w:ascii="Verdana" w:hAnsi="Verdana" w:cs="Arial"/>
          <w:sz w:val="18"/>
          <w:szCs w:val="18"/>
        </w:rPr>
      </w:pPr>
      <w:r w:rsidRPr="0037111B">
        <w:rPr>
          <w:rFonts w:ascii="Verdana" w:hAnsi="Verdana" w:cs="Arial"/>
          <w:sz w:val="18"/>
          <w:szCs w:val="18"/>
        </w:rPr>
        <w:t>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w:t>
      </w:r>
      <w:r w:rsidRPr="00052A44">
        <w:rPr>
          <w:rFonts w:ascii="Verdana" w:hAnsi="Verdana" w:cs="Arial"/>
          <w:sz w:val="18"/>
          <w:szCs w:val="18"/>
        </w:rPr>
        <w:t xml:space="preserve"> </w:t>
      </w:r>
    </w:p>
    <w:p w:rsidR="007A3B08" w:rsidRPr="00052A44" w:rsidRDefault="007A3B08" w:rsidP="007A3B08">
      <w:pPr>
        <w:spacing w:before="120" w:after="0" w:line="240" w:lineRule="auto"/>
        <w:ind w:left="3600" w:hanging="3380"/>
        <w:jc w:val="both"/>
        <w:rPr>
          <w:rFonts w:ascii="Verdana" w:hAnsi="Verdana" w:cs="Arial"/>
          <w:sz w:val="18"/>
          <w:szCs w:val="18"/>
        </w:rPr>
      </w:pPr>
      <w:r w:rsidRPr="00052A44">
        <w:rPr>
          <w:rFonts w:ascii="Verdana" w:hAnsi="Verdana" w:cs="Arial"/>
          <w:sz w:val="18"/>
          <w:szCs w:val="18"/>
        </w:rPr>
        <w:t>(**)   σε χιλιάδες ευρώ.</w:t>
      </w:r>
    </w:p>
    <w:p w:rsidR="007A3B08" w:rsidRDefault="007A3B08" w:rsidP="007A3B08">
      <w:pPr>
        <w:spacing w:before="120" w:after="0" w:line="240" w:lineRule="auto"/>
        <w:jc w:val="both"/>
        <w:rPr>
          <w:rFonts w:ascii="Verdana" w:hAnsi="Verdana" w:cs="Arial"/>
        </w:rPr>
      </w:pPr>
      <w:r>
        <w:rPr>
          <w:rFonts w:ascii="Verdana" w:hAnsi="Verdana" w:cs="Arial"/>
        </w:rPr>
        <w:t xml:space="preserve">    _________________________________________________________</w:t>
      </w:r>
    </w:p>
    <w:p w:rsidR="00A530FB" w:rsidRPr="004B2FE8" w:rsidRDefault="007A3B08" w:rsidP="00A530FB">
      <w:pPr>
        <w:spacing w:before="120" w:after="0" w:line="240" w:lineRule="auto"/>
        <w:jc w:val="both"/>
        <w:rPr>
          <w:rFonts w:ascii="Verdana" w:hAnsi="Verdana" w:cs="Arial"/>
          <w:color w:val="0070C0"/>
          <w:sz w:val="20"/>
          <w:szCs w:val="20"/>
        </w:rPr>
      </w:pPr>
      <w:r w:rsidRPr="00E6670C">
        <w:rPr>
          <w:rFonts w:ascii="Verdana" w:hAnsi="Verdana" w:cs="Arial"/>
          <w:b/>
          <w:sz w:val="20"/>
          <w:szCs w:val="20"/>
        </w:rPr>
        <w:t>Προσοχή</w:t>
      </w:r>
      <w:r w:rsidRPr="00E6670C">
        <w:rPr>
          <w:rFonts w:ascii="Verdana" w:hAnsi="Verdana" w:cs="Arial"/>
          <w:sz w:val="20"/>
          <w:szCs w:val="20"/>
        </w:rPr>
        <w:t xml:space="preserve">: Σε σχέση με την προηγούμενη διαχειριστική χρήση, </w:t>
      </w:r>
      <w:r w:rsidR="00A530FB" w:rsidRPr="004B2FE8">
        <w:rPr>
          <w:rFonts w:ascii="Verdana" w:hAnsi="Verdana" w:cs="Arial"/>
          <w:color w:val="0070C0"/>
          <w:sz w:val="18"/>
          <w:szCs w:val="18"/>
        </w:rPr>
        <w:t>από αυτή που αποτέλεσε έτος βάσης για τον υπολογισμό των στοιχείων του παραπάνω πίνακα)</w:t>
      </w:r>
      <w:r w:rsidR="00A530FB" w:rsidRPr="004B2FE8">
        <w:rPr>
          <w:rFonts w:ascii="Verdana" w:hAnsi="Verdana" w:cs="Arial"/>
          <w:color w:val="0070C0"/>
          <w:sz w:val="20"/>
          <w:szCs w:val="20"/>
        </w:rPr>
        <w:t>,</w:t>
      </w:r>
      <w:r w:rsidRPr="00E6670C">
        <w:rPr>
          <w:rFonts w:ascii="Verdana" w:hAnsi="Verdana" w:cs="Arial"/>
          <w:sz w:val="20"/>
          <w:szCs w:val="20"/>
        </w:rPr>
        <w:t>υπάρχει μεταβολή των στοιχείων η οποία ενδέχεται να επιφέρει αλλαγή της κατηγορίας της αιτούσας επιχείρησης (πολύ μικρή, μικρή, μεσαία ή μεγάλη επιχείρηση);</w:t>
      </w:r>
      <w:r w:rsidR="00A530FB" w:rsidRPr="00A530FB">
        <w:rPr>
          <w:rFonts w:ascii="Verdana" w:hAnsi="Verdana" w:cs="Arial"/>
          <w:color w:val="0070C0"/>
          <w:sz w:val="18"/>
          <w:szCs w:val="18"/>
        </w:rPr>
        <w:t xml:space="preserve"> </w:t>
      </w:r>
      <w:r w:rsidR="00A530FB" w:rsidRPr="004B2FE8">
        <w:rPr>
          <w:rFonts w:ascii="Verdana" w:hAnsi="Verdana" w:cs="Arial"/>
          <w:color w:val="0070C0"/>
          <w:sz w:val="18"/>
          <w:szCs w:val="18"/>
        </w:rPr>
        <w:t>Πρέπει να επιλεχθεί ένα από τα δύο</w:t>
      </w:r>
    </w:p>
    <w:p w:rsidR="007A3B08" w:rsidRPr="00E6670C" w:rsidRDefault="00514B2A" w:rsidP="007A3B08">
      <w:pPr>
        <w:spacing w:before="120" w:after="0" w:line="240" w:lineRule="auto"/>
        <w:ind w:left="3600" w:hanging="2880"/>
        <w:jc w:val="both"/>
        <w:outlineLvl w:val="0"/>
        <w:rPr>
          <w:rFonts w:ascii="Verdana" w:hAnsi="Verdana" w:cs="Arial"/>
          <w:b/>
          <w:sz w:val="20"/>
          <w:szCs w:val="20"/>
        </w:rPr>
      </w:pPr>
      <w:r w:rsidRPr="00514B2A">
        <w:rPr>
          <w:rFonts w:ascii="Verdana" w:hAnsi="Verdana" w:cs="Arial"/>
          <w:noProof/>
          <w:sz w:val="20"/>
          <w:szCs w:val="20"/>
          <w:lang w:eastAsia="el-GR"/>
        </w:rPr>
        <w:pict>
          <v:rect id="Rectangle 10" o:spid="_x0000_s2053" style="position:absolute;left:0;text-align:left;margin-left:36pt;margin-top:7.9pt;width:9pt;height:9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"/>
        </w:pict>
      </w:r>
      <w:r w:rsidR="007A3B08" w:rsidRPr="00E6670C">
        <w:rPr>
          <w:rFonts w:ascii="Verdana" w:hAnsi="Verdana" w:cs="Arial"/>
          <w:sz w:val="20"/>
          <w:szCs w:val="20"/>
        </w:rPr>
        <w:t xml:space="preserve">       </w:t>
      </w:r>
      <w:r w:rsidR="007A3B08" w:rsidRPr="00E6670C">
        <w:rPr>
          <w:rFonts w:ascii="Verdana" w:hAnsi="Verdana" w:cs="Arial"/>
          <w:b/>
          <w:sz w:val="20"/>
          <w:szCs w:val="20"/>
        </w:rPr>
        <w:t xml:space="preserve"> Όχι</w:t>
      </w:r>
    </w:p>
    <w:p w:rsidR="007A3B08" w:rsidRPr="00E6670C" w:rsidRDefault="00514B2A" w:rsidP="007A3B08">
      <w:pPr>
        <w:spacing w:before="120" w:after="0" w:line="240" w:lineRule="auto"/>
        <w:ind w:left="2090" w:hanging="1370"/>
        <w:jc w:val="both"/>
        <w:rPr>
          <w:rFonts w:ascii="Verdana" w:hAnsi="Verdana" w:cs="Arial"/>
          <w:sz w:val="20"/>
          <w:szCs w:val="20"/>
        </w:rPr>
      </w:pPr>
      <w:r>
        <w:rPr>
          <w:rFonts w:ascii="Verdana" w:hAnsi="Verdana" w:cs="Arial"/>
          <w:noProof/>
          <w:sz w:val="20"/>
          <w:szCs w:val="20"/>
          <w:lang w:eastAsia="el-GR"/>
        </w:rPr>
        <w:pict>
          <v:rect id="Rectangle 11" o:spid="_x0000_s2052" style="position:absolute;left:0;text-align:left;margin-left:36pt;margin-top:6.55pt;width:9pt;height: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"/>
        </w:pict>
      </w:r>
      <w:r w:rsidR="007A3B08" w:rsidRPr="00E6670C">
        <w:rPr>
          <w:rFonts w:ascii="Verdana" w:hAnsi="Verdana" w:cs="Arial"/>
          <w:sz w:val="20"/>
          <w:szCs w:val="20"/>
        </w:rPr>
        <w:t xml:space="preserve">        </w:t>
      </w:r>
      <w:r w:rsidR="007A3B08" w:rsidRPr="00E6670C">
        <w:rPr>
          <w:rFonts w:ascii="Verdana" w:hAnsi="Verdana" w:cs="Arial"/>
          <w:b/>
          <w:sz w:val="20"/>
          <w:szCs w:val="20"/>
        </w:rPr>
        <w:t xml:space="preserve">Ναι </w:t>
      </w:r>
      <w:r w:rsidR="007A3B08" w:rsidRPr="00E6670C">
        <w:rPr>
          <w:rFonts w:ascii="Verdana" w:hAnsi="Verdana" w:cs="Arial"/>
          <w:sz w:val="20"/>
          <w:szCs w:val="20"/>
        </w:rPr>
        <w:t>[σ’ αυτή την περίπτωση, να συμπληρωθεί και να επισυναφθεί δήλωση σχετικά με την προηγούμενη διαχειριστική χρήση (</w:t>
      </w:r>
      <w:r w:rsidR="00AB35C6">
        <w:rPr>
          <w:rFonts w:ascii="Verdana" w:hAnsi="Verdana" w:cs="Arial"/>
          <w:sz w:val="20"/>
          <w:szCs w:val="20"/>
          <w:vertAlign w:val="superscript"/>
        </w:rPr>
        <w:t>2</w:t>
      </w:r>
      <w:r w:rsidR="007A3B08" w:rsidRPr="00E6670C">
        <w:rPr>
          <w:rFonts w:ascii="Verdana" w:hAnsi="Verdana" w:cs="Arial"/>
          <w:sz w:val="20"/>
          <w:szCs w:val="20"/>
        </w:rPr>
        <w:t>)]</w:t>
      </w:r>
    </w:p>
    <w:p w:rsidR="007A3B08" w:rsidRPr="00E6670C" w:rsidRDefault="007A3B08" w:rsidP="007A3B08">
      <w:pPr>
        <w:spacing w:before="120" w:after="0" w:line="240" w:lineRule="auto"/>
        <w:ind w:left="3600" w:hanging="2880"/>
        <w:jc w:val="center"/>
        <w:outlineLvl w:val="0"/>
        <w:rPr>
          <w:rFonts w:ascii="Verdana" w:hAnsi="Verdana" w:cs="Arial"/>
          <w:b/>
          <w:sz w:val="20"/>
          <w:szCs w:val="20"/>
        </w:rPr>
      </w:pPr>
      <w:r w:rsidRPr="00E6670C">
        <w:rPr>
          <w:rFonts w:ascii="Verdana" w:hAnsi="Verdana" w:cs="Arial"/>
          <w:b/>
          <w:sz w:val="20"/>
          <w:szCs w:val="20"/>
        </w:rPr>
        <w:t>Υπογραφή</w:t>
      </w:r>
    </w:p>
    <w:p w:rsidR="007A3B08" w:rsidRPr="00E6670C" w:rsidRDefault="007A3B08" w:rsidP="007A3B08">
      <w:pPr>
        <w:spacing w:before="120" w:after="0" w:line="240" w:lineRule="auto"/>
        <w:jc w:val="both"/>
        <w:rPr>
          <w:rFonts w:ascii="Verdana" w:hAnsi="Verdana" w:cs="Arial"/>
          <w:sz w:val="20"/>
          <w:szCs w:val="20"/>
        </w:rPr>
      </w:pPr>
      <w:r w:rsidRPr="00E6670C">
        <w:rPr>
          <w:rFonts w:ascii="Verdana" w:hAnsi="Verdana" w:cs="Arial"/>
          <w:sz w:val="20"/>
          <w:szCs w:val="20"/>
        </w:rPr>
        <w:lastRenderedPageBreak/>
        <w:t xml:space="preserve">Όνομα και ιδιότητα του </w:t>
      </w:r>
      <w:proofErr w:type="spellStart"/>
      <w:r w:rsidRPr="00E6670C">
        <w:rPr>
          <w:rFonts w:ascii="Verdana" w:hAnsi="Verdana" w:cs="Arial"/>
          <w:sz w:val="20"/>
          <w:szCs w:val="20"/>
        </w:rPr>
        <w:t>προσυπογράφοντος</w:t>
      </w:r>
      <w:proofErr w:type="spellEnd"/>
      <w:r w:rsidRPr="00E6670C">
        <w:rPr>
          <w:rFonts w:ascii="Verdana" w:hAnsi="Verdana" w:cs="Arial"/>
          <w:sz w:val="20"/>
          <w:szCs w:val="20"/>
        </w:rPr>
        <w:t xml:space="preserve">, που είναι εξουσιοδοτημένος να εκπροσωπεί την επιχείρηση: </w:t>
      </w:r>
    </w:p>
    <w:p w:rsidR="007A3B08" w:rsidRPr="00E6670C" w:rsidRDefault="007A3B08" w:rsidP="007A3B08">
      <w:pPr>
        <w:spacing w:before="120" w:after="0" w:line="240" w:lineRule="auto"/>
        <w:jc w:val="both"/>
        <w:rPr>
          <w:rFonts w:ascii="Verdana" w:hAnsi="Verdana" w:cs="Arial"/>
          <w:sz w:val="20"/>
          <w:szCs w:val="20"/>
        </w:rPr>
      </w:pPr>
      <w:r w:rsidRPr="00E6670C">
        <w:rPr>
          <w:rFonts w:ascii="Verdana" w:hAnsi="Verdana" w:cs="Arial"/>
          <w:sz w:val="20"/>
          <w:szCs w:val="20"/>
        </w:rPr>
        <w:t>.......................................................................................................</w:t>
      </w:r>
    </w:p>
    <w:p w:rsidR="007A3B08" w:rsidRPr="00E6670C" w:rsidRDefault="007A3B08" w:rsidP="007A3B08">
      <w:pPr>
        <w:spacing w:before="120" w:after="0" w:line="240" w:lineRule="auto"/>
        <w:jc w:val="both"/>
        <w:rPr>
          <w:rFonts w:ascii="Verdana" w:hAnsi="Verdana" w:cs="Arial"/>
          <w:sz w:val="20"/>
          <w:szCs w:val="20"/>
        </w:rPr>
      </w:pPr>
      <w:r w:rsidRPr="00E6670C">
        <w:rPr>
          <w:rFonts w:ascii="Verdana" w:hAnsi="Verdana" w:cs="Arial"/>
          <w:sz w:val="20"/>
          <w:szCs w:val="20"/>
        </w:rPr>
        <w:t>Δηλώνω υπεύθυνα ότι τα στοιχεία της παρούσης δήλωσης καθώς και των ενδεχόμενων παρατημάτων της είναι ακριβή.</w:t>
      </w:r>
    </w:p>
    <w:p w:rsidR="007A3B08" w:rsidRPr="00E6670C" w:rsidRDefault="007A3B08" w:rsidP="007A3B08">
      <w:pPr>
        <w:spacing w:before="120" w:after="0" w:line="240" w:lineRule="auto"/>
        <w:ind w:left="3600" w:hanging="3600"/>
        <w:jc w:val="both"/>
        <w:rPr>
          <w:rFonts w:ascii="Verdana" w:hAnsi="Verdana" w:cs="Arial"/>
          <w:sz w:val="20"/>
          <w:szCs w:val="20"/>
        </w:rPr>
      </w:pPr>
      <w:r w:rsidRPr="00E6670C">
        <w:rPr>
          <w:rFonts w:ascii="Verdana" w:hAnsi="Verdana" w:cs="Arial"/>
          <w:sz w:val="20"/>
          <w:szCs w:val="20"/>
        </w:rPr>
        <w:t>......................................(τόπος), .................................. (ημερομηνία)</w:t>
      </w:r>
    </w:p>
    <w:p w:rsidR="007A3B08" w:rsidRPr="00E6670C" w:rsidRDefault="007A3B08" w:rsidP="007A3B08">
      <w:pPr>
        <w:spacing w:before="120" w:after="0" w:line="240" w:lineRule="auto"/>
        <w:ind w:left="3600" w:hanging="2880"/>
        <w:jc w:val="both"/>
        <w:rPr>
          <w:rFonts w:ascii="Verdana" w:hAnsi="Verdana" w:cs="Arial"/>
          <w:sz w:val="20"/>
          <w:szCs w:val="20"/>
        </w:rPr>
      </w:pPr>
      <w:r w:rsidRPr="00E6670C">
        <w:rPr>
          <w:rFonts w:ascii="Verdana" w:hAnsi="Verdana" w:cs="Arial"/>
          <w:sz w:val="20"/>
          <w:szCs w:val="20"/>
        </w:rPr>
        <w:t>Υπογραφή:</w:t>
      </w:r>
    </w:p>
    <w:p w:rsidR="00A530FB" w:rsidRPr="004B2FE8" w:rsidRDefault="00A530FB" w:rsidP="00A530FB">
      <w:pPr>
        <w:spacing w:before="120" w:after="0" w:line="240" w:lineRule="auto"/>
        <w:rPr>
          <w:rFonts w:ascii="Verdana" w:hAnsi="Verdana" w:cs="Arial"/>
          <w:i/>
          <w:color w:val="0070C0"/>
          <w:sz w:val="20"/>
          <w:szCs w:val="20"/>
        </w:rPr>
      </w:pPr>
      <w:r w:rsidRPr="004B2FE8">
        <w:rPr>
          <w:rFonts w:ascii="Verdana" w:hAnsi="Verdana" w:cs="Arial"/>
          <w:i/>
          <w:color w:val="0070C0"/>
          <w:sz w:val="20"/>
          <w:szCs w:val="20"/>
        </w:rPr>
        <w:t>(δεν απαιτείται η θεώρηση για το γνήσιο της Υπογραφής)</w:t>
      </w:r>
    </w:p>
    <w:p w:rsidR="007A3B08" w:rsidRPr="00A530FB" w:rsidRDefault="00A530FB" w:rsidP="00A530FB">
      <w:pPr>
        <w:spacing w:before="120" w:after="0" w:line="240" w:lineRule="auto"/>
        <w:rPr>
          <w:rFonts w:ascii="Verdana" w:hAnsi="Verdana" w:cs="Arial"/>
          <w:i/>
          <w:color w:val="0070C0"/>
          <w:sz w:val="20"/>
          <w:szCs w:val="20"/>
        </w:rPr>
      </w:pPr>
      <w:r w:rsidRPr="004B2FE8">
        <w:rPr>
          <w:rFonts w:ascii="Verdana" w:eastAsia="MS Mincho" w:hAnsi="Verdana"/>
          <w:i/>
          <w:color w:val="0070C0"/>
          <w:sz w:val="16"/>
          <w:szCs w:val="16"/>
        </w:rPr>
        <w:t>(Σε περίπτωση που η εκπροσώπηση ασκείται από κοινού από δύο ή περισσότερα πρόσωπα και όχι χωριστά, η δήλωση υπογράφεται από όλους όσους έχουν την ιδιότητα)</w:t>
      </w:r>
    </w:p>
    <w:p w:rsidR="007A3B08" w:rsidRDefault="007A3B08" w:rsidP="007A3B08">
      <w:pPr>
        <w:spacing w:before="120" w:after="0" w:line="240" w:lineRule="auto"/>
        <w:ind w:left="3600" w:hanging="2880"/>
        <w:jc w:val="both"/>
        <w:rPr>
          <w:rFonts w:ascii="Verdana" w:hAnsi="Verdana" w:cs="Arial"/>
        </w:rPr>
      </w:pPr>
      <w:r>
        <w:rPr>
          <w:rFonts w:ascii="Verdana" w:hAnsi="Verdana" w:cs="Arial"/>
        </w:rPr>
        <w:t>___________</w:t>
      </w:r>
    </w:p>
    <w:p w:rsidR="007A3B08" w:rsidRPr="00052A44" w:rsidRDefault="007A3B08" w:rsidP="007A3B08">
      <w:pPr>
        <w:spacing w:before="120" w:after="0" w:line="240" w:lineRule="auto"/>
        <w:ind w:left="720"/>
        <w:jc w:val="both"/>
        <w:rPr>
          <w:rFonts w:ascii="Verdana" w:hAnsi="Verdana" w:cs="Arial"/>
          <w:sz w:val="18"/>
          <w:szCs w:val="18"/>
        </w:rPr>
      </w:pPr>
      <w:r w:rsidRPr="00052A44">
        <w:rPr>
          <w:rFonts w:ascii="Verdana" w:hAnsi="Verdana" w:cs="Arial"/>
          <w:sz w:val="18"/>
          <w:szCs w:val="18"/>
        </w:rPr>
        <w:t>(</w:t>
      </w:r>
      <w:r w:rsidRPr="00052A44">
        <w:rPr>
          <w:rFonts w:ascii="Verdana" w:hAnsi="Verdana" w:cs="Arial"/>
          <w:sz w:val="18"/>
          <w:szCs w:val="18"/>
          <w:vertAlign w:val="superscript"/>
        </w:rPr>
        <w:t>1</w:t>
      </w:r>
      <w:r w:rsidRPr="00052A44">
        <w:rPr>
          <w:rFonts w:ascii="Verdana" w:hAnsi="Verdana" w:cs="Arial"/>
          <w:sz w:val="18"/>
          <w:szCs w:val="18"/>
        </w:rPr>
        <w:t>) Πρόεδρος («</w:t>
      </w:r>
      <w:proofErr w:type="spellStart"/>
      <w:r w:rsidRPr="00052A44">
        <w:rPr>
          <w:rFonts w:ascii="Verdana" w:hAnsi="Verdana" w:cs="Arial"/>
          <w:sz w:val="18"/>
          <w:szCs w:val="18"/>
        </w:rPr>
        <w:t>Chief</w:t>
      </w:r>
      <w:proofErr w:type="spellEnd"/>
      <w:r w:rsidRPr="00052A44">
        <w:rPr>
          <w:rFonts w:ascii="Verdana" w:hAnsi="Verdana" w:cs="Arial"/>
          <w:sz w:val="18"/>
          <w:szCs w:val="18"/>
        </w:rPr>
        <w:t xml:space="preserve"> </w:t>
      </w:r>
      <w:proofErr w:type="spellStart"/>
      <w:r w:rsidRPr="00052A44">
        <w:rPr>
          <w:rFonts w:ascii="Verdana" w:hAnsi="Verdana" w:cs="Arial"/>
          <w:sz w:val="18"/>
          <w:szCs w:val="18"/>
        </w:rPr>
        <w:t>executive</w:t>
      </w:r>
      <w:proofErr w:type="spellEnd"/>
      <w:r w:rsidRPr="00052A44">
        <w:rPr>
          <w:rFonts w:ascii="Verdana" w:hAnsi="Verdana" w:cs="Arial"/>
          <w:sz w:val="18"/>
          <w:szCs w:val="18"/>
        </w:rPr>
        <w:t>»), Γενικός Διευθυντής ή αντίστοιχη θέση.</w:t>
      </w:r>
    </w:p>
    <w:p w:rsidR="007A3B08" w:rsidRPr="00052A44" w:rsidRDefault="007A3B08" w:rsidP="007A3B08">
      <w:pPr>
        <w:spacing w:before="120" w:after="0" w:line="240" w:lineRule="auto"/>
        <w:ind w:left="720"/>
        <w:rPr>
          <w:rFonts w:ascii="Verdana" w:hAnsi="Verdana" w:cs="Arial"/>
          <w:sz w:val="18"/>
          <w:szCs w:val="18"/>
        </w:rPr>
      </w:pPr>
      <w:r w:rsidRPr="00052A44">
        <w:rPr>
          <w:rFonts w:ascii="Verdana" w:hAnsi="Verdana" w:cs="Arial"/>
          <w:sz w:val="18"/>
          <w:szCs w:val="18"/>
        </w:rPr>
        <w:t>(</w:t>
      </w:r>
      <w:r w:rsidR="00AB35C6">
        <w:rPr>
          <w:rFonts w:ascii="Verdana" w:hAnsi="Verdana" w:cs="Arial"/>
          <w:sz w:val="18"/>
          <w:szCs w:val="18"/>
          <w:vertAlign w:val="superscript"/>
        </w:rPr>
        <w:t>2</w:t>
      </w:r>
      <w:r w:rsidRPr="0013209E">
        <w:rPr>
          <w:rFonts w:ascii="Verdana" w:hAnsi="Verdana" w:cs="Arial"/>
          <w:sz w:val="18"/>
          <w:szCs w:val="18"/>
        </w:rPr>
        <w:t>) Άρθρο 4, παράγρ</w:t>
      </w:r>
      <w:r w:rsidR="009F5EBA" w:rsidRPr="0013209E">
        <w:rPr>
          <w:rFonts w:ascii="Verdana" w:hAnsi="Verdana" w:cs="Arial"/>
          <w:sz w:val="18"/>
          <w:szCs w:val="18"/>
        </w:rPr>
        <w:t>αφος 2 του Παραρτήματος Ι του ΕΕ 651</w:t>
      </w:r>
      <w:r w:rsidRPr="0013209E">
        <w:rPr>
          <w:rFonts w:ascii="Verdana" w:hAnsi="Verdana" w:cs="Arial"/>
          <w:sz w:val="18"/>
          <w:szCs w:val="18"/>
        </w:rPr>
        <w:t>/</w:t>
      </w:r>
      <w:r w:rsidR="009F5EBA" w:rsidRPr="0013209E">
        <w:rPr>
          <w:rFonts w:ascii="Verdana" w:hAnsi="Verdana" w:cs="Arial"/>
          <w:sz w:val="18"/>
          <w:szCs w:val="18"/>
        </w:rPr>
        <w:t>2014</w:t>
      </w:r>
      <w:r w:rsidRPr="0013209E">
        <w:rPr>
          <w:rFonts w:ascii="Verdana" w:hAnsi="Verdana" w:cs="Arial"/>
          <w:sz w:val="18"/>
          <w:szCs w:val="18"/>
        </w:rPr>
        <w:t>.</w:t>
      </w:r>
      <w:r w:rsidRPr="00052A44">
        <w:rPr>
          <w:rFonts w:ascii="Verdana" w:hAnsi="Verdana" w:cs="Arial"/>
          <w:sz w:val="18"/>
          <w:szCs w:val="18"/>
        </w:rPr>
        <w:br/>
      </w:r>
    </w:p>
    <w:p w:rsidR="00A530FB" w:rsidRDefault="007A3B08" w:rsidP="007A3B08">
      <w:pPr>
        <w:spacing w:before="120" w:after="0" w:line="240" w:lineRule="auto"/>
        <w:ind w:left="720"/>
        <w:jc w:val="center"/>
        <w:outlineLvl w:val="0"/>
        <w:rPr>
          <w:rFonts w:ascii="Verdana" w:hAnsi="Verdana" w:cs="Arial"/>
        </w:rPr>
      </w:pPr>
      <w:r>
        <w:rPr>
          <w:rFonts w:ascii="Verdana" w:hAnsi="Verdana" w:cs="Arial"/>
        </w:rPr>
        <w:br w:type="page"/>
      </w:r>
    </w:p>
    <w:p w:rsidR="00A530FB" w:rsidRPr="00A530FB" w:rsidRDefault="00A530FB" w:rsidP="00A530FB">
      <w:pPr>
        <w:spacing w:before="120" w:after="0" w:line="240" w:lineRule="auto"/>
        <w:ind w:left="720"/>
        <w:jc w:val="center"/>
        <w:outlineLvl w:val="0"/>
        <w:rPr>
          <w:rFonts w:ascii="Verdana" w:hAnsi="Verdana" w:cs="Arial"/>
          <w:b/>
          <w:bCs/>
          <w:i/>
          <w:color w:val="4F81BD" w:themeColor="accent1"/>
        </w:rPr>
      </w:pPr>
      <w:r w:rsidRPr="004B2FE8">
        <w:rPr>
          <w:rFonts w:ascii="Verdana" w:hAnsi="Verdana" w:cs="Arial"/>
          <w:b/>
          <w:bCs/>
          <w:i/>
          <w:color w:val="4F81BD" w:themeColor="accent1"/>
        </w:rPr>
        <w:lastRenderedPageBreak/>
        <w:t>(ΔΕΝ ΑΠΑΙΤΕΙΤΑΙ Η ΣΥΜΠΛΗΡΩΣΗ ΤΩΝ ΠΑΡΑΚΑΤΩ ΣΕΛΙΔΩΝ ΟΤΑΝ Ο ΔΥΝΗΤΙΚΑ ΔΙΚΑΙΟΥΧΟΣ ΔΕΝ ΕΙΝΑΙ ΣΥΝΔΕΔΕΜΕΝΗ Η ΣΥΝΕΡΓΑΖΟΜΕΝΗ ΕΠΙΧΕΙΡΗΣΗ)</w:t>
      </w:r>
    </w:p>
    <w:p w:rsidR="007A3B08" w:rsidRDefault="007A3B08" w:rsidP="007A3B08">
      <w:pPr>
        <w:spacing w:before="120" w:after="0" w:line="240" w:lineRule="auto"/>
        <w:ind w:left="720"/>
        <w:jc w:val="center"/>
        <w:outlineLvl w:val="0"/>
        <w:rPr>
          <w:rFonts w:ascii="Verdana" w:hAnsi="Verdana" w:cs="Arial"/>
          <w:b/>
          <w:bCs/>
        </w:rPr>
      </w:pPr>
      <w:r>
        <w:rPr>
          <w:rFonts w:ascii="Verdana" w:hAnsi="Verdana" w:cs="Arial"/>
          <w:b/>
          <w:bCs/>
        </w:rPr>
        <w:t>ΠΑΡΑΡΤΗΜΑ ΤΗΣ ΔΗΛΩΣΗΣ</w:t>
      </w:r>
    </w:p>
    <w:p w:rsidR="007A3B08" w:rsidRDefault="007A3B08" w:rsidP="007A3B08">
      <w:pPr>
        <w:spacing w:before="120" w:after="0" w:line="240" w:lineRule="auto"/>
        <w:ind w:left="720"/>
        <w:jc w:val="center"/>
        <w:rPr>
          <w:rFonts w:ascii="Verdana" w:hAnsi="Verdana" w:cs="Arial"/>
          <w:b/>
          <w:bCs/>
        </w:rPr>
      </w:pPr>
      <w:r>
        <w:rPr>
          <w:rFonts w:ascii="Verdana" w:hAnsi="Verdana" w:cs="Arial"/>
          <w:b/>
          <w:bCs/>
        </w:rPr>
        <w:t>ΥΠΟΛΟΓΙΣΜΟΣ ΓΙΑ ΣΥΝΕΡΓΑΖΟΜΕΝΗ ή ΣΥΝΔΕΔΕΜΕΝΗ ΕΠΙΧΕΙΡΗΣΗ</w:t>
      </w:r>
    </w:p>
    <w:p w:rsidR="007A3B08" w:rsidRPr="003C23CD" w:rsidRDefault="007A3B08" w:rsidP="007A3B08">
      <w:pPr>
        <w:spacing w:before="120" w:after="0" w:line="240" w:lineRule="auto"/>
        <w:ind w:left="720"/>
        <w:outlineLvl w:val="0"/>
        <w:rPr>
          <w:rFonts w:ascii="Tahoma" w:hAnsi="Tahoma" w:cs="Tahoma"/>
          <w:b/>
          <w:sz w:val="20"/>
          <w:szCs w:val="20"/>
        </w:rPr>
      </w:pPr>
      <w:r w:rsidRPr="003C23CD">
        <w:rPr>
          <w:rFonts w:ascii="Tahoma" w:hAnsi="Tahoma" w:cs="Tahoma"/>
          <w:b/>
          <w:sz w:val="20"/>
          <w:szCs w:val="20"/>
        </w:rPr>
        <w:t>Επισυναπτόμενα παραρτήματα</w:t>
      </w:r>
    </w:p>
    <w:p w:rsidR="007A3B08" w:rsidRPr="003C23CD" w:rsidRDefault="007A3B08" w:rsidP="007A3B08">
      <w:pPr>
        <w:numPr>
          <w:ilvl w:val="0"/>
          <w:numId w:val="20"/>
        </w:numPr>
        <w:spacing w:before="120" w:after="0" w:line="240" w:lineRule="auto"/>
        <w:jc w:val="both"/>
        <w:rPr>
          <w:rFonts w:ascii="Tahoma" w:hAnsi="Tahoma" w:cs="Tahoma"/>
          <w:sz w:val="20"/>
          <w:szCs w:val="20"/>
        </w:rPr>
      </w:pPr>
      <w:r w:rsidRPr="003C23CD">
        <w:rPr>
          <w:rFonts w:ascii="Tahoma" w:hAnsi="Tahoma" w:cs="Tahoma"/>
          <w:sz w:val="20"/>
          <w:szCs w:val="20"/>
        </w:rPr>
        <w:t>Παράρτημα Α εάν η επιχείρηση έχει τουλάχιστον μία συνεργαζόμενη επιχείρηση (και ενδεχόμενα συμπληρωματικά δελτία)</w:t>
      </w:r>
    </w:p>
    <w:p w:rsidR="007A3B08" w:rsidRPr="0037111B" w:rsidRDefault="007A3B08" w:rsidP="007A3B08">
      <w:pPr>
        <w:numPr>
          <w:ilvl w:val="0"/>
          <w:numId w:val="20"/>
        </w:numPr>
        <w:spacing w:before="120" w:after="0" w:line="240" w:lineRule="auto"/>
        <w:jc w:val="both"/>
        <w:rPr>
          <w:rFonts w:ascii="Tahoma" w:hAnsi="Tahoma" w:cs="Tahoma"/>
          <w:sz w:val="20"/>
          <w:szCs w:val="20"/>
        </w:rPr>
      </w:pPr>
      <w:r w:rsidRPr="003C23CD">
        <w:rPr>
          <w:rFonts w:ascii="Tahoma" w:hAnsi="Tahoma" w:cs="Tahoma"/>
          <w:sz w:val="20"/>
          <w:szCs w:val="20"/>
        </w:rPr>
        <w:t>Παράρτημα Β εάν η επιχείρηση έχει τουλάχιστον μία συνδεδεμένη επιχείρηση (και ενδεχόμενα συμπληρωματικά δελτία)</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Υπολογισμός των στοιχείων για συνεργαζόμενη ή συνδεδεμένη</w:t>
      </w:r>
      <w:r w:rsidRPr="003C23CD">
        <w:rPr>
          <w:rFonts w:ascii="Tahoma" w:hAnsi="Tahoma" w:cs="Tahoma"/>
          <w:sz w:val="20"/>
          <w:szCs w:val="20"/>
        </w:rPr>
        <w:t xml:space="preserve"> </w:t>
      </w:r>
      <w:r w:rsidRPr="003C23CD">
        <w:rPr>
          <w:rFonts w:ascii="Tahoma" w:hAnsi="Tahoma" w:cs="Tahoma"/>
          <w:b/>
          <w:sz w:val="20"/>
          <w:szCs w:val="20"/>
        </w:rPr>
        <w:t>επιχείρηση</w:t>
      </w:r>
      <w:r w:rsidRPr="003C23CD">
        <w:rPr>
          <w:rFonts w:ascii="Tahoma" w:hAnsi="Tahoma" w:cs="Tahoma"/>
          <w:sz w:val="20"/>
          <w:szCs w:val="20"/>
        </w:rPr>
        <w:t xml:space="preserve"> (</w:t>
      </w:r>
      <w:r w:rsidRPr="003C23CD">
        <w:rPr>
          <w:rFonts w:ascii="Tahoma" w:hAnsi="Tahoma" w:cs="Tahoma"/>
          <w:sz w:val="20"/>
          <w:szCs w:val="20"/>
          <w:vertAlign w:val="superscript"/>
        </w:rPr>
        <w:t>1</w:t>
      </w:r>
      <w:r w:rsidRPr="003C23CD">
        <w:rPr>
          <w:rFonts w:ascii="Tahoma" w:hAnsi="Tahoma" w:cs="Tahoma"/>
          <w:sz w:val="20"/>
          <w:szCs w:val="20"/>
        </w:rPr>
        <w:t>) (βλέπε επεξηγηματικό σημείωμα)</w:t>
      </w:r>
    </w:p>
    <w:p w:rsidR="007A3B08" w:rsidRDefault="007A3B08" w:rsidP="007A3B08">
      <w:pPr>
        <w:spacing w:before="120" w:after="0" w:line="240" w:lineRule="auto"/>
        <w:jc w:val="both"/>
        <w:rPr>
          <w:rFonts w:ascii="Verdana" w:hAnsi="Verdana" w:cs="Arial"/>
        </w:rPr>
      </w:pPr>
    </w:p>
    <w:tbl>
      <w:tblPr>
        <w:tblW w:w="0" w:type="auto"/>
        <w:tblBorders>
          <w:top w:val="single" w:sz="4" w:space="0" w:color="auto"/>
          <w:bottom w:val="single" w:sz="4" w:space="0" w:color="auto"/>
        </w:tblBorders>
        <w:tblLayout w:type="fixed"/>
        <w:tblLook w:val="01E0"/>
      </w:tblPr>
      <w:tblGrid>
        <w:gridCol w:w="8856"/>
      </w:tblGrid>
      <w:tr w:rsidR="007A3B08" w:rsidTr="007A3B08">
        <w:tc>
          <w:tcPr>
            <w:tcW w:w="8856" w:type="dxa"/>
          </w:tcPr>
          <w:p w:rsidR="007A3B08" w:rsidRDefault="007A3B08" w:rsidP="007A3B08">
            <w:pPr>
              <w:spacing w:before="120" w:after="0" w:line="240" w:lineRule="auto"/>
              <w:rPr>
                <w:rFonts w:ascii="Verdana" w:hAnsi="Verdana" w:cs="Arial"/>
              </w:rPr>
            </w:pPr>
            <w:r>
              <w:rPr>
                <w:rFonts w:ascii="Verdana" w:hAnsi="Verdana" w:cs="Arial"/>
              </w:rPr>
              <w:t>Περίοδος αναφοράς (</w:t>
            </w:r>
            <w:r>
              <w:rPr>
                <w:rFonts w:ascii="Verdana" w:hAnsi="Verdana" w:cs="Arial"/>
                <w:vertAlign w:val="superscript"/>
              </w:rPr>
              <w:t>2</w:t>
            </w:r>
            <w:r>
              <w:rPr>
                <w:rFonts w:ascii="Verdana" w:hAnsi="Verdana" w:cs="Arial"/>
              </w:rPr>
              <w:t>):</w:t>
            </w:r>
            <w:r w:rsidR="00A530FB" w:rsidRPr="00FF1201">
              <w:rPr>
                <w:rFonts w:ascii="Verdana" w:hAnsi="Verdana" w:cs="Arial"/>
                <w:b/>
                <w:color w:val="FF0000"/>
              </w:rPr>
              <w:t xml:space="preserve"> </w:t>
            </w:r>
            <w:r w:rsidR="00A530FB" w:rsidRPr="004B2FE8">
              <w:rPr>
                <w:rFonts w:ascii="Verdana" w:hAnsi="Verdana" w:cs="Arial"/>
                <w:color w:val="4F81BD" w:themeColor="accent1"/>
                <w:sz w:val="18"/>
                <w:szCs w:val="18"/>
              </w:rPr>
              <w:t xml:space="preserve">(συμπληρώνεται το έτος που προηγείται </w:t>
            </w:r>
            <w:r w:rsidR="00A530FB" w:rsidRPr="004B2FE8">
              <w:rPr>
                <w:rFonts w:ascii="Verdana" w:hAnsi="Verdana" w:cs="Tahoma"/>
                <w:color w:val="4F81BD" w:themeColor="accent1"/>
                <w:sz w:val="18"/>
                <w:szCs w:val="18"/>
              </w:rPr>
              <w:t>του έτους υποβολής της αίτησης χρηματοδότησης και για το οποίο έχουν υποβληθεί τα επίσημα φορολογικά έντυπα)</w:t>
            </w:r>
          </w:p>
        </w:tc>
      </w:tr>
    </w:tbl>
    <w:p w:rsidR="007A3B08" w:rsidRDefault="007A3B08" w:rsidP="007A3B08">
      <w:pPr>
        <w:spacing w:before="120" w:after="0" w:line="240" w:lineRule="auto"/>
        <w:rPr>
          <w:rFonts w:ascii="Verdana" w:hAnsi="Verdana" w:cs="Arial"/>
        </w:rPr>
      </w:pP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8"/>
        <w:gridCol w:w="2160"/>
        <w:gridCol w:w="1620"/>
        <w:gridCol w:w="1908"/>
      </w:tblGrid>
      <w:tr w:rsidR="007A3B08" w:rsidTr="007A3B08">
        <w:tc>
          <w:tcPr>
            <w:tcW w:w="3168" w:type="dxa"/>
          </w:tcPr>
          <w:p w:rsidR="007A3B08" w:rsidRPr="003C23CD" w:rsidRDefault="007A3B08" w:rsidP="007A3B08">
            <w:pPr>
              <w:spacing w:after="0" w:line="240" w:lineRule="auto"/>
              <w:rPr>
                <w:rFonts w:ascii="Tahoma" w:hAnsi="Tahoma" w:cs="Tahoma"/>
                <w:sz w:val="20"/>
                <w:szCs w:val="20"/>
              </w:rPr>
            </w:pPr>
          </w:p>
        </w:tc>
        <w:tc>
          <w:tcPr>
            <w:tcW w:w="2160"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Αριθμός απασχολουμένων (ΕΜΕ)</w:t>
            </w:r>
          </w:p>
        </w:tc>
        <w:tc>
          <w:tcPr>
            <w:tcW w:w="1620"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 xml:space="preserve">Κύκλος </w:t>
            </w:r>
          </w:p>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εργασιών (*)</w:t>
            </w:r>
          </w:p>
        </w:tc>
        <w:tc>
          <w:tcPr>
            <w:tcW w:w="1908"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Σύνολο ισολογισμού (*)</w:t>
            </w:r>
          </w:p>
        </w:tc>
      </w:tr>
      <w:tr w:rsidR="007A3B08" w:rsidTr="007A3B08">
        <w:tc>
          <w:tcPr>
            <w:tcW w:w="3168"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1. Στοιχεία (</w:t>
            </w:r>
            <w:r w:rsidRPr="003C23CD">
              <w:rPr>
                <w:rFonts w:ascii="Tahoma" w:hAnsi="Tahoma" w:cs="Tahoma"/>
                <w:sz w:val="20"/>
                <w:szCs w:val="20"/>
                <w:vertAlign w:val="superscript"/>
              </w:rPr>
              <w:t>2</w:t>
            </w:r>
            <w:r w:rsidRPr="003C23CD">
              <w:rPr>
                <w:rFonts w:ascii="Tahoma" w:hAnsi="Tahoma" w:cs="Tahoma"/>
                <w:sz w:val="20"/>
                <w:szCs w:val="20"/>
              </w:rPr>
              <w:t>) της αιτούσας επιχείρησης ή των ενοποιημένων λογαριασμών (μεταφορά από τον πίνακα Β(1) του παραρτήματος Β (</w:t>
            </w:r>
            <w:r w:rsidRPr="003C23CD">
              <w:rPr>
                <w:rFonts w:ascii="Tahoma" w:hAnsi="Tahoma" w:cs="Tahoma"/>
                <w:sz w:val="20"/>
                <w:szCs w:val="20"/>
                <w:vertAlign w:val="superscript"/>
              </w:rPr>
              <w:t>3</w:t>
            </w:r>
            <w:r w:rsidRPr="003C23CD">
              <w:rPr>
                <w:rFonts w:ascii="Tahoma" w:hAnsi="Tahoma" w:cs="Tahoma"/>
                <w:sz w:val="20"/>
                <w:szCs w:val="20"/>
              </w:rPr>
              <w:t>)</w:t>
            </w:r>
          </w:p>
        </w:tc>
        <w:tc>
          <w:tcPr>
            <w:tcW w:w="2160" w:type="dxa"/>
          </w:tcPr>
          <w:p w:rsidR="007A3B08" w:rsidRPr="003C23CD" w:rsidRDefault="007A3B08" w:rsidP="007A3B08">
            <w:pPr>
              <w:spacing w:after="0" w:line="240" w:lineRule="auto"/>
              <w:rPr>
                <w:rFonts w:ascii="Tahoma" w:hAnsi="Tahoma" w:cs="Tahoma"/>
                <w:sz w:val="20"/>
                <w:szCs w:val="20"/>
              </w:rPr>
            </w:pPr>
          </w:p>
        </w:tc>
        <w:tc>
          <w:tcPr>
            <w:tcW w:w="1620" w:type="dxa"/>
          </w:tcPr>
          <w:p w:rsidR="007A3B08" w:rsidRPr="003C23CD" w:rsidRDefault="007A3B08" w:rsidP="007A3B08">
            <w:pPr>
              <w:spacing w:after="0" w:line="240" w:lineRule="auto"/>
              <w:rPr>
                <w:rFonts w:ascii="Tahoma" w:hAnsi="Tahoma" w:cs="Tahoma"/>
                <w:sz w:val="20"/>
                <w:szCs w:val="20"/>
              </w:rPr>
            </w:pPr>
          </w:p>
        </w:tc>
        <w:tc>
          <w:tcPr>
            <w:tcW w:w="1908" w:type="dxa"/>
          </w:tcPr>
          <w:p w:rsidR="007A3B08" w:rsidRPr="003C23CD" w:rsidRDefault="007A3B08" w:rsidP="007A3B08">
            <w:pPr>
              <w:spacing w:after="0" w:line="240" w:lineRule="auto"/>
              <w:rPr>
                <w:rFonts w:ascii="Tahoma" w:hAnsi="Tahoma" w:cs="Tahoma"/>
                <w:sz w:val="20"/>
                <w:szCs w:val="20"/>
              </w:rPr>
            </w:pPr>
          </w:p>
        </w:tc>
      </w:tr>
      <w:tr w:rsidR="007A3B08" w:rsidTr="007A3B08">
        <w:tc>
          <w:tcPr>
            <w:tcW w:w="3168"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2. Κατ’ αναλογία συγκεντρωτικά στοιχεία (</w:t>
            </w:r>
            <w:r w:rsidRPr="003C23CD">
              <w:rPr>
                <w:rFonts w:ascii="Tahoma" w:hAnsi="Tahoma" w:cs="Tahoma"/>
                <w:sz w:val="20"/>
                <w:szCs w:val="20"/>
                <w:vertAlign w:val="superscript"/>
              </w:rPr>
              <w:t>2</w:t>
            </w:r>
            <w:r w:rsidRPr="003C23CD">
              <w:rPr>
                <w:rFonts w:ascii="Tahoma" w:hAnsi="Tahoma" w:cs="Tahoma"/>
                <w:sz w:val="20"/>
                <w:szCs w:val="20"/>
              </w:rPr>
              <w:t>) όλων των (ενδεχομένων) συνεργαζόμενων επιχειρήσεων (μεταφορά από τον πίνακα Α του παραρτήματος Α)</w:t>
            </w:r>
          </w:p>
        </w:tc>
        <w:tc>
          <w:tcPr>
            <w:tcW w:w="2160" w:type="dxa"/>
          </w:tcPr>
          <w:p w:rsidR="007A3B08" w:rsidRPr="003C23CD" w:rsidRDefault="007A3B08" w:rsidP="007A3B08">
            <w:pPr>
              <w:spacing w:after="0" w:line="240" w:lineRule="auto"/>
              <w:rPr>
                <w:rFonts w:ascii="Tahoma" w:hAnsi="Tahoma" w:cs="Tahoma"/>
                <w:sz w:val="20"/>
                <w:szCs w:val="20"/>
              </w:rPr>
            </w:pPr>
          </w:p>
        </w:tc>
        <w:tc>
          <w:tcPr>
            <w:tcW w:w="1620" w:type="dxa"/>
          </w:tcPr>
          <w:p w:rsidR="007A3B08" w:rsidRPr="003C23CD" w:rsidRDefault="007A3B08" w:rsidP="007A3B08">
            <w:pPr>
              <w:spacing w:after="0" w:line="240" w:lineRule="auto"/>
              <w:rPr>
                <w:rFonts w:ascii="Tahoma" w:hAnsi="Tahoma" w:cs="Tahoma"/>
                <w:sz w:val="20"/>
                <w:szCs w:val="20"/>
              </w:rPr>
            </w:pPr>
          </w:p>
        </w:tc>
        <w:tc>
          <w:tcPr>
            <w:tcW w:w="1908" w:type="dxa"/>
          </w:tcPr>
          <w:p w:rsidR="007A3B08" w:rsidRPr="003C23CD" w:rsidRDefault="007A3B08" w:rsidP="007A3B08">
            <w:pPr>
              <w:spacing w:after="0" w:line="240" w:lineRule="auto"/>
              <w:rPr>
                <w:rFonts w:ascii="Tahoma" w:hAnsi="Tahoma" w:cs="Tahoma"/>
                <w:sz w:val="20"/>
                <w:szCs w:val="20"/>
              </w:rPr>
            </w:pPr>
          </w:p>
        </w:tc>
      </w:tr>
      <w:tr w:rsidR="007A3B08" w:rsidTr="007A3B08">
        <w:tc>
          <w:tcPr>
            <w:tcW w:w="3168" w:type="dxa"/>
          </w:tcPr>
          <w:p w:rsidR="007A3B08" w:rsidRPr="003C23CD" w:rsidRDefault="007A3B08" w:rsidP="007A3B08">
            <w:pPr>
              <w:spacing w:after="0" w:line="240" w:lineRule="auto"/>
              <w:rPr>
                <w:rFonts w:ascii="Tahoma" w:hAnsi="Tahoma" w:cs="Tahoma"/>
                <w:sz w:val="20"/>
                <w:szCs w:val="20"/>
              </w:rPr>
            </w:pPr>
            <w:r w:rsidRPr="003C23CD">
              <w:rPr>
                <w:rFonts w:ascii="Tahoma" w:hAnsi="Tahoma" w:cs="Tahoma"/>
                <w:sz w:val="20"/>
                <w:szCs w:val="20"/>
              </w:rPr>
              <w:t>3. Άθροισμα στοιχείων (</w:t>
            </w:r>
            <w:r w:rsidRPr="003C23CD">
              <w:rPr>
                <w:rFonts w:ascii="Tahoma" w:hAnsi="Tahoma" w:cs="Tahoma"/>
                <w:sz w:val="20"/>
                <w:szCs w:val="20"/>
                <w:vertAlign w:val="superscript"/>
              </w:rPr>
              <w:t>2</w:t>
            </w:r>
            <w:r w:rsidRPr="003C23CD">
              <w:rPr>
                <w:rFonts w:ascii="Tahoma" w:hAnsi="Tahoma" w:cs="Tahoma"/>
                <w:sz w:val="20"/>
                <w:szCs w:val="20"/>
              </w:rPr>
              <w:t>) όλων των (ενδεχομένων) συνδεδεμένων επιχειρήσεων που δεν περιλαμβάνονται βάσει ενοποίησης στη γραμμή [μεταφορά από τον πίνακα Β(2) του παραρτήματος Β]</w:t>
            </w:r>
          </w:p>
        </w:tc>
        <w:tc>
          <w:tcPr>
            <w:tcW w:w="2160" w:type="dxa"/>
          </w:tcPr>
          <w:p w:rsidR="007A3B08" w:rsidRPr="003C23CD" w:rsidRDefault="007A3B08" w:rsidP="007A3B08">
            <w:pPr>
              <w:spacing w:after="0" w:line="240" w:lineRule="auto"/>
              <w:rPr>
                <w:rFonts w:ascii="Tahoma" w:hAnsi="Tahoma" w:cs="Tahoma"/>
                <w:sz w:val="20"/>
                <w:szCs w:val="20"/>
              </w:rPr>
            </w:pPr>
          </w:p>
        </w:tc>
        <w:tc>
          <w:tcPr>
            <w:tcW w:w="1620" w:type="dxa"/>
          </w:tcPr>
          <w:p w:rsidR="007A3B08" w:rsidRPr="003C23CD" w:rsidRDefault="007A3B08" w:rsidP="007A3B08">
            <w:pPr>
              <w:spacing w:after="0" w:line="240" w:lineRule="auto"/>
              <w:rPr>
                <w:rFonts w:ascii="Tahoma" w:hAnsi="Tahoma" w:cs="Tahoma"/>
                <w:sz w:val="20"/>
                <w:szCs w:val="20"/>
              </w:rPr>
            </w:pPr>
          </w:p>
        </w:tc>
        <w:tc>
          <w:tcPr>
            <w:tcW w:w="1908" w:type="dxa"/>
          </w:tcPr>
          <w:p w:rsidR="007A3B08" w:rsidRPr="003C23CD" w:rsidRDefault="007A3B08" w:rsidP="007A3B08">
            <w:pPr>
              <w:spacing w:after="0" w:line="240" w:lineRule="auto"/>
              <w:rPr>
                <w:rFonts w:ascii="Tahoma" w:hAnsi="Tahoma" w:cs="Tahoma"/>
                <w:sz w:val="20"/>
                <w:szCs w:val="20"/>
              </w:rPr>
            </w:pPr>
          </w:p>
        </w:tc>
      </w:tr>
      <w:tr w:rsidR="007A3B08" w:rsidTr="007A3B08">
        <w:tc>
          <w:tcPr>
            <w:tcW w:w="3168" w:type="dxa"/>
          </w:tcPr>
          <w:p w:rsidR="007A3B08" w:rsidRPr="003C23CD" w:rsidRDefault="007A3B08" w:rsidP="007A3B08">
            <w:pPr>
              <w:spacing w:after="0" w:line="240" w:lineRule="auto"/>
              <w:jc w:val="right"/>
              <w:rPr>
                <w:rFonts w:ascii="Tahoma" w:hAnsi="Tahoma" w:cs="Tahoma"/>
                <w:sz w:val="20"/>
                <w:szCs w:val="20"/>
              </w:rPr>
            </w:pPr>
            <w:r w:rsidRPr="003C23CD">
              <w:rPr>
                <w:rFonts w:ascii="Tahoma" w:hAnsi="Tahoma" w:cs="Tahoma"/>
                <w:sz w:val="20"/>
                <w:szCs w:val="20"/>
              </w:rPr>
              <w:t>Σύνολο (</w:t>
            </w:r>
            <w:r w:rsidRPr="003C23CD">
              <w:rPr>
                <w:rFonts w:ascii="Tahoma" w:hAnsi="Tahoma" w:cs="Tahoma"/>
                <w:sz w:val="20"/>
                <w:szCs w:val="20"/>
                <w:vertAlign w:val="superscript"/>
              </w:rPr>
              <w:t>4</w:t>
            </w:r>
            <w:r w:rsidRPr="003C23CD">
              <w:rPr>
                <w:rFonts w:ascii="Tahoma" w:hAnsi="Tahoma" w:cs="Tahoma"/>
                <w:sz w:val="20"/>
                <w:szCs w:val="20"/>
              </w:rPr>
              <w:t xml:space="preserve">)  </w:t>
            </w:r>
          </w:p>
        </w:tc>
        <w:tc>
          <w:tcPr>
            <w:tcW w:w="2160" w:type="dxa"/>
          </w:tcPr>
          <w:p w:rsidR="007A3B08" w:rsidRPr="003C23CD" w:rsidRDefault="007A3B08" w:rsidP="007A3B08">
            <w:pPr>
              <w:spacing w:after="0" w:line="240" w:lineRule="auto"/>
              <w:rPr>
                <w:rFonts w:ascii="Tahoma" w:hAnsi="Tahoma" w:cs="Tahoma"/>
                <w:sz w:val="20"/>
                <w:szCs w:val="20"/>
              </w:rPr>
            </w:pPr>
          </w:p>
        </w:tc>
        <w:tc>
          <w:tcPr>
            <w:tcW w:w="1620" w:type="dxa"/>
          </w:tcPr>
          <w:p w:rsidR="007A3B08" w:rsidRPr="003C23CD" w:rsidRDefault="007A3B08" w:rsidP="007A3B08">
            <w:pPr>
              <w:spacing w:after="0" w:line="240" w:lineRule="auto"/>
              <w:rPr>
                <w:rFonts w:ascii="Tahoma" w:hAnsi="Tahoma" w:cs="Tahoma"/>
                <w:sz w:val="20"/>
                <w:szCs w:val="20"/>
              </w:rPr>
            </w:pPr>
          </w:p>
        </w:tc>
        <w:tc>
          <w:tcPr>
            <w:tcW w:w="1908" w:type="dxa"/>
          </w:tcPr>
          <w:p w:rsidR="007A3B08" w:rsidRPr="003C23CD" w:rsidRDefault="007A3B08" w:rsidP="007A3B08">
            <w:pPr>
              <w:spacing w:after="0" w:line="240" w:lineRule="auto"/>
              <w:rPr>
                <w:rFonts w:ascii="Tahoma" w:hAnsi="Tahoma" w:cs="Tahoma"/>
                <w:sz w:val="20"/>
                <w:szCs w:val="20"/>
              </w:rPr>
            </w:pPr>
          </w:p>
        </w:tc>
      </w:tr>
    </w:tbl>
    <w:p w:rsidR="007A3B08" w:rsidRPr="00371DB8" w:rsidRDefault="007A3B08" w:rsidP="007A3B08">
      <w:pPr>
        <w:pStyle w:val="30"/>
        <w:spacing w:after="0"/>
        <w:rPr>
          <w:rFonts w:ascii="Verdana" w:hAnsi="Verdana" w:cs="Arial"/>
          <w:sz w:val="18"/>
          <w:szCs w:val="18"/>
        </w:rPr>
      </w:pPr>
      <w:r w:rsidRPr="00371DB8">
        <w:rPr>
          <w:rFonts w:ascii="Verdana" w:hAnsi="Verdana" w:cs="Arial"/>
          <w:sz w:val="18"/>
          <w:szCs w:val="18"/>
        </w:rPr>
        <w:t>(*) σε χιλιάδες ευρώ.</w:t>
      </w:r>
    </w:p>
    <w:p w:rsidR="007A3B08" w:rsidRPr="00371DB8" w:rsidRDefault="007A3B08" w:rsidP="007A3B08">
      <w:pPr>
        <w:spacing w:before="120" w:after="0" w:line="240" w:lineRule="auto"/>
        <w:jc w:val="both"/>
        <w:rPr>
          <w:rFonts w:ascii="Verdana" w:hAnsi="Verdana" w:cs="Arial"/>
          <w:sz w:val="18"/>
          <w:szCs w:val="18"/>
        </w:rPr>
      </w:pPr>
      <w:r w:rsidRPr="00371DB8">
        <w:rPr>
          <w:rFonts w:ascii="Verdana" w:hAnsi="Verdana" w:cs="Arial"/>
          <w:sz w:val="18"/>
          <w:szCs w:val="18"/>
        </w:rPr>
        <w:t>(</w:t>
      </w:r>
      <w:r w:rsidRPr="00371DB8">
        <w:rPr>
          <w:rFonts w:ascii="Verdana" w:hAnsi="Verdana" w:cs="Arial"/>
          <w:sz w:val="18"/>
          <w:szCs w:val="18"/>
          <w:vertAlign w:val="superscript"/>
        </w:rPr>
        <w:t>1</w:t>
      </w:r>
      <w:r w:rsidRPr="00371DB8">
        <w:rPr>
          <w:rFonts w:ascii="Verdana" w:hAnsi="Verdana" w:cs="Arial"/>
          <w:sz w:val="18"/>
          <w:szCs w:val="18"/>
        </w:rPr>
        <w:t xml:space="preserve">) </w:t>
      </w:r>
      <w:r w:rsidR="00810FCD" w:rsidRPr="0013209E">
        <w:rPr>
          <w:rFonts w:ascii="Verdana" w:hAnsi="Verdana" w:cs="Arial"/>
          <w:sz w:val="18"/>
          <w:szCs w:val="18"/>
        </w:rPr>
        <w:t>Άρθρο</w:t>
      </w:r>
      <w:r w:rsidRPr="0013209E">
        <w:rPr>
          <w:rFonts w:ascii="Verdana" w:hAnsi="Verdana" w:cs="Arial"/>
          <w:sz w:val="18"/>
          <w:szCs w:val="18"/>
        </w:rPr>
        <w:t xml:space="preserve"> 6, παράγραφοι 2 και</w:t>
      </w:r>
      <w:r w:rsidR="004F26A6" w:rsidRPr="0013209E">
        <w:rPr>
          <w:rFonts w:ascii="Verdana" w:hAnsi="Verdana" w:cs="Arial"/>
          <w:sz w:val="18"/>
          <w:szCs w:val="18"/>
        </w:rPr>
        <w:t xml:space="preserve"> 3 του Παραρτήματος Ι του ΕΚ 651/2014</w:t>
      </w:r>
      <w:r w:rsidRPr="0013209E">
        <w:rPr>
          <w:rFonts w:ascii="Verdana" w:hAnsi="Verdana" w:cs="Arial"/>
          <w:sz w:val="18"/>
          <w:szCs w:val="18"/>
        </w:rPr>
        <w:t>.</w:t>
      </w:r>
    </w:p>
    <w:p w:rsidR="007A3B08" w:rsidRPr="00371DB8" w:rsidRDefault="007A3B08" w:rsidP="007A3B08">
      <w:pPr>
        <w:spacing w:before="120" w:after="0" w:line="240" w:lineRule="auto"/>
        <w:jc w:val="both"/>
        <w:rPr>
          <w:rFonts w:ascii="Verdana" w:hAnsi="Verdana" w:cs="Arial"/>
          <w:sz w:val="18"/>
          <w:szCs w:val="18"/>
        </w:rPr>
      </w:pPr>
      <w:r w:rsidRPr="00371DB8">
        <w:rPr>
          <w:rFonts w:ascii="Verdana" w:hAnsi="Verdana" w:cs="Arial"/>
          <w:sz w:val="18"/>
          <w:szCs w:val="18"/>
        </w:rPr>
        <w:t>(</w:t>
      </w:r>
      <w:r w:rsidRPr="00371DB8">
        <w:rPr>
          <w:rFonts w:ascii="Verdana" w:hAnsi="Verdana" w:cs="Arial"/>
          <w:sz w:val="18"/>
          <w:szCs w:val="18"/>
          <w:vertAlign w:val="superscript"/>
        </w:rPr>
        <w:t>2</w:t>
      </w:r>
      <w:r w:rsidRPr="00371DB8">
        <w:rPr>
          <w:rFonts w:ascii="Verdana" w:hAnsi="Verdana" w:cs="Arial"/>
          <w:sz w:val="18"/>
          <w:szCs w:val="18"/>
        </w:rPr>
        <w:t>) Όλα τα στοιχεία πρέπει να αφορούν την τελευταία κλεισμένη διαχειριστική χρήση και να υπολογίζονται σε ετήσια βάση. Στην περίπτωση νεοσύστατων επιχειρήσεων, τα στοιχεία που λαμβάνονται υπόψη πρέπει να προκύπτουν από αξιόπιστες εκτιμήσεις που πραγματοποιούνται κατά τη διάρκεια του οικονομικού έτους (άρθρο 4).</w:t>
      </w:r>
    </w:p>
    <w:p w:rsidR="007A3B08" w:rsidRPr="00371DB8" w:rsidRDefault="007A3B08" w:rsidP="007A3B08">
      <w:pPr>
        <w:spacing w:before="120" w:after="0" w:line="240" w:lineRule="auto"/>
        <w:jc w:val="both"/>
        <w:rPr>
          <w:rFonts w:ascii="Verdana" w:hAnsi="Verdana" w:cs="Arial"/>
          <w:sz w:val="18"/>
          <w:szCs w:val="18"/>
        </w:rPr>
      </w:pPr>
      <w:r w:rsidRPr="00371DB8">
        <w:rPr>
          <w:rFonts w:ascii="Verdana" w:hAnsi="Verdana" w:cs="Arial"/>
          <w:sz w:val="18"/>
          <w:szCs w:val="18"/>
        </w:rPr>
        <w:t>(</w:t>
      </w:r>
      <w:r w:rsidRPr="00371DB8">
        <w:rPr>
          <w:rFonts w:ascii="Verdana" w:hAnsi="Verdana" w:cs="Arial"/>
          <w:sz w:val="18"/>
          <w:szCs w:val="18"/>
          <w:vertAlign w:val="superscript"/>
        </w:rPr>
        <w:t>3</w:t>
      </w:r>
      <w:r w:rsidRPr="00371DB8">
        <w:rPr>
          <w:rFonts w:ascii="Verdana" w:hAnsi="Verdana" w:cs="Arial"/>
          <w:sz w:val="18"/>
          <w:szCs w:val="18"/>
        </w:rPr>
        <w:t>) Τα στοιχεία της επιχείρησης, συμπεριλαμβανομένου του αριθμού των εργαζομένων, υπολογίζονται με βάση τους λογαριασμούς και άλλα στοιχεία της επιχείρησης, ή – εφόσον υπάρχουν – τους ενοποιημένους λογαριασμούς της επιχείρησης ή τους ενοποιημένους λογαριασμούς στους οποίους περιλαμβάνεται η επιχείρηση βάσει ενοποίησης.</w:t>
      </w:r>
    </w:p>
    <w:p w:rsidR="007A3B08" w:rsidRPr="00371DB8" w:rsidRDefault="007A3B08" w:rsidP="007A3B08">
      <w:pPr>
        <w:spacing w:before="120" w:after="0" w:line="240" w:lineRule="auto"/>
        <w:jc w:val="both"/>
        <w:rPr>
          <w:rFonts w:ascii="Verdana" w:hAnsi="Verdana" w:cs="Arial"/>
          <w:sz w:val="18"/>
          <w:szCs w:val="18"/>
        </w:rPr>
      </w:pPr>
      <w:r w:rsidRPr="00371DB8">
        <w:rPr>
          <w:rFonts w:ascii="Verdana" w:hAnsi="Verdana" w:cs="Arial"/>
          <w:sz w:val="18"/>
          <w:szCs w:val="18"/>
        </w:rPr>
        <w:t>(</w:t>
      </w:r>
      <w:r>
        <w:rPr>
          <w:rFonts w:ascii="Verdana" w:hAnsi="Verdana" w:cs="Arial"/>
          <w:sz w:val="18"/>
          <w:szCs w:val="18"/>
          <w:vertAlign w:val="superscript"/>
        </w:rPr>
        <w:t>4</w:t>
      </w:r>
      <w:r w:rsidRPr="00371DB8">
        <w:rPr>
          <w:rFonts w:ascii="Verdana" w:hAnsi="Verdana" w:cs="Arial"/>
          <w:sz w:val="18"/>
          <w:szCs w:val="18"/>
        </w:rPr>
        <w:t>)Τα αποτελέσματα της γραμμής «Σύνολο» πρέπει να μεταφέρονται στον πίνακα της δήλωσης σχετικά με τα «</w:t>
      </w:r>
      <w:r w:rsidRPr="0005273A">
        <w:rPr>
          <w:rFonts w:ascii="Verdana" w:hAnsi="Verdana" w:cs="Arial"/>
          <w:b/>
          <w:sz w:val="18"/>
          <w:szCs w:val="18"/>
        </w:rPr>
        <w:t>Στοιχεία για τον προσδιορισμό της κατηγορίας της επιχείρησης</w:t>
      </w:r>
      <w:r w:rsidRPr="00371DB8">
        <w:rPr>
          <w:rFonts w:ascii="Verdana" w:hAnsi="Verdana" w:cs="Arial"/>
          <w:sz w:val="18"/>
          <w:szCs w:val="18"/>
        </w:rPr>
        <w:t>».</w:t>
      </w:r>
    </w:p>
    <w:p w:rsidR="007A3B08" w:rsidRDefault="007A3B08" w:rsidP="007A3B08">
      <w:pPr>
        <w:spacing w:before="120" w:after="0" w:line="240" w:lineRule="auto"/>
        <w:jc w:val="both"/>
        <w:rPr>
          <w:rFonts w:ascii="Verdana" w:hAnsi="Verdana" w:cs="Arial"/>
        </w:rPr>
      </w:pPr>
      <w:r w:rsidRPr="00371DB8">
        <w:rPr>
          <w:rFonts w:ascii="Verdana" w:hAnsi="Verdana" w:cs="Arial"/>
          <w:sz w:val="18"/>
          <w:szCs w:val="18"/>
        </w:rPr>
        <w:br w:type="page"/>
      </w:r>
    </w:p>
    <w:p w:rsidR="007A3B08" w:rsidRPr="003C23CD" w:rsidRDefault="007A3B08" w:rsidP="007A3B08">
      <w:pPr>
        <w:spacing w:before="120" w:after="0" w:line="240" w:lineRule="auto"/>
        <w:jc w:val="center"/>
        <w:outlineLvl w:val="0"/>
        <w:rPr>
          <w:rFonts w:ascii="Tahoma" w:hAnsi="Tahoma" w:cs="Tahoma"/>
          <w:b/>
          <w:bCs/>
          <w:sz w:val="20"/>
          <w:szCs w:val="20"/>
        </w:rPr>
      </w:pPr>
      <w:r w:rsidRPr="003C23CD">
        <w:rPr>
          <w:rFonts w:ascii="Tahoma" w:hAnsi="Tahoma" w:cs="Tahoma"/>
          <w:b/>
          <w:bCs/>
          <w:sz w:val="20"/>
          <w:szCs w:val="20"/>
        </w:rPr>
        <w:lastRenderedPageBreak/>
        <w:t>ΠΑΡΑΡΤΗΜΑ Α</w:t>
      </w:r>
    </w:p>
    <w:p w:rsidR="007A3B08" w:rsidRPr="003C23CD" w:rsidRDefault="007A3B08" w:rsidP="007A3B08">
      <w:pPr>
        <w:spacing w:before="120" w:after="0" w:line="240" w:lineRule="auto"/>
        <w:jc w:val="center"/>
        <w:rPr>
          <w:rFonts w:ascii="Tahoma" w:hAnsi="Tahoma" w:cs="Tahoma"/>
          <w:b/>
          <w:sz w:val="20"/>
          <w:szCs w:val="20"/>
        </w:rPr>
      </w:pPr>
      <w:r w:rsidRPr="003C23CD">
        <w:rPr>
          <w:rFonts w:ascii="Tahoma" w:hAnsi="Tahoma" w:cs="Tahoma"/>
          <w:b/>
          <w:sz w:val="20"/>
          <w:szCs w:val="20"/>
        </w:rPr>
        <w:t>Συνεργαζόμενη επιχείρηση</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Για κάθε επιχείρηση για την οποία συμπληρώνεται «δελτίο εταιρικής σχέσης» [ένα δελτίο για κάθε επιχείρηση συνεργαζόμενη με την αιτούσα επιχείρηση και για τις συνεργαζόμενες επιχειρήσεις των ενδεχόμενων συνδεδεμένων επιχειρήσεων, των οποίων τα στοιχεία δεν περιλαμβάνονται ακόμη στους ενοποιημένους λογαριασμούς (</w:t>
      </w:r>
      <w:r w:rsidRPr="003C23CD">
        <w:rPr>
          <w:rFonts w:ascii="Tahoma" w:hAnsi="Tahoma" w:cs="Tahoma"/>
          <w:sz w:val="20"/>
          <w:szCs w:val="20"/>
          <w:vertAlign w:val="superscript"/>
        </w:rPr>
        <w:t>1</w:t>
      </w:r>
      <w:r w:rsidRPr="003C23CD">
        <w:rPr>
          <w:rFonts w:ascii="Tahoma" w:hAnsi="Tahoma" w:cs="Tahoma"/>
          <w:sz w:val="20"/>
          <w:szCs w:val="20"/>
        </w:rPr>
        <w:t>)], τα στοιχεία του σχετικού «πίνακα εταιρικής σχέσης» πρέπει να μεταφέρονται στον ακόλουθο συγκεφαλαιωτικό πίνακα:</w:t>
      </w:r>
    </w:p>
    <w:p w:rsidR="007A3B08" w:rsidRPr="003C23CD" w:rsidRDefault="007A3B08" w:rsidP="007A3B08">
      <w:pPr>
        <w:spacing w:before="120" w:after="0" w:line="240" w:lineRule="auto"/>
        <w:jc w:val="center"/>
        <w:outlineLvl w:val="0"/>
        <w:rPr>
          <w:rFonts w:ascii="Tahoma" w:hAnsi="Tahoma" w:cs="Tahoma"/>
          <w:b/>
          <w:sz w:val="20"/>
          <w:szCs w:val="20"/>
        </w:rPr>
      </w:pPr>
      <w:r w:rsidRPr="003C23CD">
        <w:rPr>
          <w:rFonts w:ascii="Tahoma" w:hAnsi="Tahoma" w:cs="Tahoma"/>
          <w:b/>
          <w:sz w:val="20"/>
          <w:szCs w:val="20"/>
        </w:rPr>
        <w:t>Πίνακας Α</w:t>
      </w:r>
    </w:p>
    <w:p w:rsidR="007A3B08" w:rsidRPr="003C23CD" w:rsidRDefault="007A3B08" w:rsidP="007A3B08">
      <w:pPr>
        <w:spacing w:before="120" w:after="0" w:line="240" w:lineRule="auto"/>
        <w:jc w:val="center"/>
        <w:rPr>
          <w:rFonts w:ascii="Tahoma" w:hAnsi="Tahoma" w:cs="Tahoma"/>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2160"/>
        <w:gridCol w:w="1620"/>
        <w:gridCol w:w="1800"/>
      </w:tblGrid>
      <w:tr w:rsidR="007A3B08" w:rsidRPr="003C23CD" w:rsidTr="007A3B08">
        <w:tc>
          <w:tcPr>
            <w:tcW w:w="280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Συνεργαζόμενη επιχείρηση (επωνυμία/ ακριβή στοιχεία</w:t>
            </w:r>
          </w:p>
        </w:tc>
        <w:tc>
          <w:tcPr>
            <w:tcW w:w="216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w:t>
            </w:r>
          </w:p>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(ΕΜΕ)</w:t>
            </w:r>
          </w:p>
        </w:tc>
        <w:tc>
          <w:tcPr>
            <w:tcW w:w="162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 xml:space="preserve">Κύκλος εργασιών </w:t>
            </w:r>
          </w:p>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w:t>
            </w:r>
          </w:p>
        </w:tc>
        <w:tc>
          <w:tcPr>
            <w:tcW w:w="180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 xml:space="preserve">Σύνολο ισολογισμού </w:t>
            </w:r>
          </w:p>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w:t>
            </w: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1.</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2.</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3.</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4.</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5.</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6.</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80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7.</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r>
      <w:tr w:rsidR="007A3B08" w:rsidTr="007A3B08">
        <w:tc>
          <w:tcPr>
            <w:tcW w:w="2808" w:type="dxa"/>
          </w:tcPr>
          <w:p w:rsidR="007A3B08" w:rsidRPr="00907B17" w:rsidRDefault="007A3B08" w:rsidP="007A3B08">
            <w:pPr>
              <w:spacing w:before="120" w:after="0" w:line="240" w:lineRule="auto"/>
              <w:jc w:val="right"/>
              <w:rPr>
                <w:rFonts w:ascii="Verdana" w:hAnsi="Verdana" w:cs="Arial"/>
                <w:b/>
              </w:rPr>
            </w:pPr>
            <w:r w:rsidRPr="00907B17">
              <w:rPr>
                <w:rFonts w:ascii="Verdana" w:hAnsi="Verdana" w:cs="Arial"/>
                <w:b/>
              </w:rPr>
              <w:t>Σύνολο</w:t>
            </w:r>
          </w:p>
        </w:tc>
        <w:tc>
          <w:tcPr>
            <w:tcW w:w="2160" w:type="dxa"/>
          </w:tcPr>
          <w:p w:rsidR="007A3B08" w:rsidRDefault="007A3B08" w:rsidP="007A3B08">
            <w:pPr>
              <w:spacing w:before="120" w:after="0" w:line="240" w:lineRule="auto"/>
              <w:jc w:val="center"/>
              <w:rPr>
                <w:rFonts w:ascii="Verdana" w:hAnsi="Verdana" w:cs="Arial"/>
              </w:rPr>
            </w:pPr>
          </w:p>
        </w:tc>
        <w:tc>
          <w:tcPr>
            <w:tcW w:w="1620" w:type="dxa"/>
          </w:tcPr>
          <w:p w:rsidR="007A3B08" w:rsidRDefault="007A3B08" w:rsidP="007A3B08">
            <w:pPr>
              <w:spacing w:before="120" w:after="0" w:line="240" w:lineRule="auto"/>
              <w:jc w:val="center"/>
              <w:rPr>
                <w:rFonts w:ascii="Verdana" w:hAnsi="Verdana" w:cs="Arial"/>
              </w:rPr>
            </w:pPr>
          </w:p>
        </w:tc>
        <w:tc>
          <w:tcPr>
            <w:tcW w:w="1800" w:type="dxa"/>
          </w:tcPr>
          <w:p w:rsidR="007A3B08" w:rsidRDefault="007A3B08" w:rsidP="007A3B08">
            <w:pPr>
              <w:spacing w:before="120" w:after="0" w:line="240" w:lineRule="auto"/>
              <w:jc w:val="center"/>
              <w:rPr>
                <w:rFonts w:ascii="Verdana" w:hAnsi="Verdana" w:cs="Arial"/>
              </w:rPr>
            </w:pPr>
          </w:p>
        </w:tc>
      </w:tr>
    </w:tbl>
    <w:p w:rsidR="007A3B08" w:rsidRPr="00907B17" w:rsidRDefault="007A3B08" w:rsidP="007A3B08">
      <w:pPr>
        <w:spacing w:before="120" w:after="0" w:line="240" w:lineRule="auto"/>
        <w:rPr>
          <w:rFonts w:ascii="Verdana" w:hAnsi="Verdana" w:cs="Arial"/>
          <w:sz w:val="18"/>
          <w:szCs w:val="18"/>
        </w:rPr>
      </w:pPr>
      <w:r w:rsidRPr="00907B17">
        <w:rPr>
          <w:rFonts w:ascii="Verdana" w:hAnsi="Verdana" w:cs="Arial"/>
          <w:sz w:val="18"/>
          <w:szCs w:val="18"/>
        </w:rPr>
        <w:t>(*) σε χιλιάδες ευρώ.</w:t>
      </w:r>
    </w:p>
    <w:p w:rsidR="007A3B08" w:rsidRPr="00907B17" w:rsidRDefault="007A3B08" w:rsidP="007A3B08">
      <w:pPr>
        <w:spacing w:before="120" w:after="0" w:line="240" w:lineRule="auto"/>
        <w:jc w:val="both"/>
        <w:rPr>
          <w:rFonts w:ascii="Verdana" w:hAnsi="Verdana" w:cs="Arial"/>
          <w:sz w:val="18"/>
          <w:szCs w:val="18"/>
        </w:rPr>
      </w:pPr>
      <w:r w:rsidRPr="0013209E">
        <w:rPr>
          <w:rFonts w:ascii="Verdana" w:hAnsi="Verdana" w:cs="Arial"/>
          <w:sz w:val="18"/>
          <w:szCs w:val="18"/>
        </w:rPr>
        <w:t>(</w:t>
      </w:r>
      <w:r w:rsidRPr="0013209E">
        <w:rPr>
          <w:rFonts w:ascii="Verdana" w:hAnsi="Verdana" w:cs="Arial"/>
          <w:sz w:val="18"/>
          <w:szCs w:val="18"/>
          <w:vertAlign w:val="superscript"/>
        </w:rPr>
        <w:t>1</w:t>
      </w:r>
      <w:r w:rsidRPr="0013209E">
        <w:rPr>
          <w:rFonts w:ascii="Verdana" w:hAnsi="Verdana" w:cs="Arial"/>
          <w:sz w:val="18"/>
          <w:szCs w:val="18"/>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rsidR="007A3B08" w:rsidRPr="00907B17" w:rsidRDefault="007A3B08" w:rsidP="007A3B08">
      <w:pPr>
        <w:spacing w:before="120" w:after="0" w:line="240" w:lineRule="auto"/>
        <w:rPr>
          <w:rFonts w:ascii="Verdana" w:hAnsi="Verdana" w:cs="Arial"/>
          <w:sz w:val="18"/>
          <w:szCs w:val="18"/>
        </w:rPr>
      </w:pP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Σημείωση</w:t>
      </w:r>
      <w:r w:rsidRPr="003C23CD">
        <w:rPr>
          <w:rFonts w:ascii="Tahoma" w:hAnsi="Tahoma" w:cs="Tahoma"/>
          <w:sz w:val="20"/>
          <w:szCs w:val="20"/>
        </w:rPr>
        <w:t>: Τα στοιχεία αυτά είναι το αποτέλεσμα υπολογισμού κατ’ αναλογία που πραγματοποιείται στο «δελτίο εταιρικής σχέσης» που συμπληρώνεται για κάθε άμεσα ή έμμεσα συνεργαζόμενη επιχείρηση.</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Τα στοιχεία της γραμμής «</w:t>
      </w:r>
      <w:r w:rsidRPr="003C23CD">
        <w:rPr>
          <w:rFonts w:ascii="Tahoma" w:hAnsi="Tahoma" w:cs="Tahoma"/>
          <w:b/>
          <w:sz w:val="20"/>
          <w:szCs w:val="20"/>
        </w:rPr>
        <w:t>Σύνολο</w:t>
      </w:r>
      <w:r w:rsidRPr="003C23CD">
        <w:rPr>
          <w:rFonts w:ascii="Tahoma" w:hAnsi="Tahoma" w:cs="Tahoma"/>
          <w:sz w:val="20"/>
          <w:szCs w:val="20"/>
        </w:rPr>
        <w:t>» του παραπάνω πίνακα πρέπει να μεταφέρονται στη γραμμή 2 (σχετικά με τις συνεργαζόμενες επιχειρήσεις) του πίνακα του παραρτήματος της δήλωσης.</w:t>
      </w:r>
    </w:p>
    <w:p w:rsidR="007A3B08" w:rsidRPr="003C23CD" w:rsidRDefault="007A3B08" w:rsidP="007A3B08">
      <w:pPr>
        <w:spacing w:before="120" w:after="0" w:line="240" w:lineRule="auto"/>
        <w:rPr>
          <w:rFonts w:ascii="Tahoma" w:hAnsi="Tahoma" w:cs="Tahoma"/>
          <w:sz w:val="20"/>
          <w:szCs w:val="20"/>
        </w:rPr>
      </w:pPr>
    </w:p>
    <w:p w:rsidR="007A3B08" w:rsidRDefault="007A3B08" w:rsidP="007A3B08">
      <w:pPr>
        <w:spacing w:before="120" w:after="0" w:line="240" w:lineRule="auto"/>
        <w:rPr>
          <w:rFonts w:ascii="Verdana" w:hAnsi="Verdana" w:cs="Arial"/>
        </w:rPr>
      </w:pPr>
    </w:p>
    <w:p w:rsidR="007A3B08" w:rsidRPr="003C23CD" w:rsidRDefault="007A3B08" w:rsidP="007A3B08">
      <w:pPr>
        <w:spacing w:before="120" w:after="0" w:line="240" w:lineRule="auto"/>
        <w:jc w:val="center"/>
        <w:outlineLvl w:val="0"/>
        <w:rPr>
          <w:rFonts w:ascii="Tahoma" w:hAnsi="Tahoma" w:cs="Tahoma"/>
          <w:b/>
          <w:bCs/>
          <w:sz w:val="20"/>
          <w:szCs w:val="20"/>
        </w:rPr>
      </w:pPr>
      <w:r>
        <w:rPr>
          <w:rFonts w:ascii="Verdana" w:hAnsi="Verdana" w:cs="Arial"/>
          <w:b/>
          <w:bCs/>
        </w:rPr>
        <w:br w:type="page"/>
      </w:r>
      <w:r w:rsidRPr="003C23CD">
        <w:rPr>
          <w:rFonts w:ascii="Tahoma" w:hAnsi="Tahoma" w:cs="Tahoma"/>
          <w:b/>
          <w:bCs/>
          <w:sz w:val="20"/>
          <w:szCs w:val="20"/>
        </w:rPr>
        <w:lastRenderedPageBreak/>
        <w:t>ΔΕΛΤΙΟ ΕΤΑΙΡΙΚΗΣ ΣΧΕΣΗΣ</w:t>
      </w:r>
      <w:r w:rsidR="00A530FB" w:rsidRPr="003C23CD">
        <w:rPr>
          <w:rFonts w:ascii="Tahoma" w:hAnsi="Tahoma" w:cs="Tahoma"/>
          <w:b/>
          <w:bCs/>
          <w:sz w:val="20"/>
          <w:szCs w:val="20"/>
        </w:rPr>
        <w:t xml:space="preserve"> </w:t>
      </w:r>
      <w:r w:rsidR="00A530FB" w:rsidRPr="003C23CD">
        <w:rPr>
          <w:rFonts w:ascii="Tahoma" w:hAnsi="Tahoma" w:cs="Tahoma"/>
          <w:color w:val="4F81BD" w:themeColor="accent1"/>
          <w:sz w:val="20"/>
          <w:szCs w:val="20"/>
        </w:rPr>
        <w:t>Σε περίπτωση που υπάρχουν περισσότερες από μία συνεργαζόμενες επιχειρήσεις συμπληρώνεται ένα δελτίο ανά επιχείρηση.</w:t>
      </w:r>
    </w:p>
    <w:p w:rsidR="007A3B08" w:rsidRPr="003C23CD" w:rsidRDefault="007A3B08" w:rsidP="007A3B08">
      <w:pPr>
        <w:spacing w:before="120" w:after="0" w:line="240" w:lineRule="auto"/>
        <w:outlineLvl w:val="0"/>
        <w:rPr>
          <w:rFonts w:ascii="Tahoma" w:hAnsi="Tahoma" w:cs="Tahoma"/>
          <w:b/>
          <w:sz w:val="20"/>
          <w:szCs w:val="20"/>
        </w:rPr>
      </w:pPr>
      <w:r w:rsidRPr="003C23CD">
        <w:rPr>
          <w:rFonts w:ascii="Tahoma" w:hAnsi="Tahoma" w:cs="Tahoma"/>
          <w:sz w:val="20"/>
          <w:szCs w:val="20"/>
        </w:rPr>
        <w:t xml:space="preserve">1. </w:t>
      </w:r>
      <w:r w:rsidRPr="003C23CD">
        <w:rPr>
          <w:rFonts w:ascii="Tahoma" w:hAnsi="Tahoma" w:cs="Tahoma"/>
          <w:b/>
          <w:sz w:val="20"/>
          <w:szCs w:val="20"/>
        </w:rPr>
        <w:t>Ακριβή στοιχεία της συνεργαζόμενης επιχείρησης</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Επωνυμία ή εταιρική επωνυμία: .............................................................................</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Διεύθυνση της εταιρικής έδρας: ..............................................................................</w:t>
      </w:r>
    </w:p>
    <w:p w:rsidR="007A3B08" w:rsidRPr="003C23CD" w:rsidRDefault="007A3B08" w:rsidP="007A3B08">
      <w:pPr>
        <w:spacing w:before="120" w:after="0" w:line="240" w:lineRule="auto"/>
        <w:ind w:right="222"/>
        <w:rPr>
          <w:rFonts w:ascii="Tahoma" w:hAnsi="Tahoma" w:cs="Tahoma"/>
          <w:sz w:val="20"/>
          <w:szCs w:val="20"/>
        </w:rPr>
      </w:pPr>
      <w:r w:rsidRPr="003C23CD">
        <w:rPr>
          <w:rFonts w:ascii="Tahoma" w:hAnsi="Tahoma" w:cs="Tahoma"/>
          <w:sz w:val="20"/>
          <w:szCs w:val="20"/>
        </w:rPr>
        <w:t>Αριθμός μητρώου ή ΦΠΑ (</w:t>
      </w:r>
      <w:r w:rsidRPr="003C23CD">
        <w:rPr>
          <w:rFonts w:ascii="Tahoma" w:hAnsi="Tahoma" w:cs="Tahoma"/>
          <w:sz w:val="20"/>
          <w:szCs w:val="20"/>
          <w:vertAlign w:val="superscript"/>
        </w:rPr>
        <w:t>1</w:t>
      </w:r>
      <w:r w:rsidRPr="003C23CD">
        <w:rPr>
          <w:rFonts w:ascii="Tahoma" w:hAnsi="Tahoma" w:cs="Tahoma"/>
          <w:sz w:val="20"/>
          <w:szCs w:val="20"/>
        </w:rPr>
        <w:t>): .....................................................................</w:t>
      </w:r>
      <w:r w:rsidRPr="003C23CD">
        <w:rPr>
          <w:rFonts w:ascii="Tahoma" w:hAnsi="Tahoma" w:cs="Tahoma"/>
          <w:sz w:val="20"/>
          <w:szCs w:val="20"/>
        </w:rPr>
        <w:br/>
        <w:t>Ονοματεπώνυμο και τίτλος του ή των κύριων διευθυντικών στελεχών (</w:t>
      </w:r>
      <w:r w:rsidRPr="003C23CD">
        <w:rPr>
          <w:rFonts w:ascii="Tahoma" w:hAnsi="Tahoma" w:cs="Tahoma"/>
          <w:sz w:val="20"/>
          <w:szCs w:val="20"/>
          <w:vertAlign w:val="superscript"/>
        </w:rPr>
        <w:t>2</w:t>
      </w:r>
      <w:r w:rsidRPr="003C23CD">
        <w:rPr>
          <w:rFonts w:ascii="Tahoma" w:hAnsi="Tahoma" w:cs="Tahoma"/>
          <w:sz w:val="20"/>
          <w:szCs w:val="20"/>
        </w:rPr>
        <w:t>): ............</w:t>
      </w:r>
    </w:p>
    <w:p w:rsidR="007A3B08" w:rsidRPr="003C23CD" w:rsidRDefault="007A3B08" w:rsidP="007A3B08">
      <w:pPr>
        <w:spacing w:before="120" w:after="0" w:line="240" w:lineRule="auto"/>
        <w:outlineLvl w:val="0"/>
        <w:rPr>
          <w:rFonts w:ascii="Tahoma" w:hAnsi="Tahoma" w:cs="Tahoma"/>
          <w:sz w:val="20"/>
          <w:szCs w:val="20"/>
        </w:rPr>
      </w:pPr>
      <w:r w:rsidRPr="003C23CD">
        <w:rPr>
          <w:rFonts w:ascii="Tahoma" w:hAnsi="Tahoma" w:cs="Tahoma"/>
          <w:sz w:val="20"/>
          <w:szCs w:val="20"/>
        </w:rPr>
        <w:t xml:space="preserve">2. </w:t>
      </w:r>
      <w:r w:rsidRPr="003C23CD">
        <w:rPr>
          <w:rFonts w:ascii="Tahoma" w:hAnsi="Tahoma" w:cs="Tahoma"/>
          <w:b/>
          <w:sz w:val="20"/>
          <w:szCs w:val="20"/>
        </w:rPr>
        <w:t>Ακαθάριστα στοιχεία της εν λόγω συνεργαζόμενης επιχείρησης</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4"/>
        <w:gridCol w:w="2214"/>
        <w:gridCol w:w="1980"/>
        <w:gridCol w:w="2448"/>
      </w:tblGrid>
      <w:tr w:rsidR="007A3B08" w:rsidRPr="003C23CD" w:rsidTr="007A3B08">
        <w:tc>
          <w:tcPr>
            <w:tcW w:w="8856" w:type="dxa"/>
            <w:gridSpan w:val="4"/>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Περίοδος αναφοράς:</w:t>
            </w:r>
            <w:r w:rsidR="00A530FB" w:rsidRPr="003C23CD">
              <w:rPr>
                <w:rFonts w:ascii="Tahoma" w:hAnsi="Tahoma" w:cs="Tahoma"/>
                <w:color w:val="4F81BD" w:themeColor="accent1"/>
                <w:sz w:val="20"/>
                <w:szCs w:val="20"/>
              </w:rPr>
              <w:t xml:space="preserve"> (συμπληρώνεται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7A3B08" w:rsidRPr="003C23CD" w:rsidTr="007A3B08">
        <w:tc>
          <w:tcPr>
            <w:tcW w:w="2214" w:type="dxa"/>
          </w:tcPr>
          <w:p w:rsidR="007A3B08" w:rsidRPr="003C23CD" w:rsidRDefault="007A3B08" w:rsidP="007A3B08">
            <w:pPr>
              <w:spacing w:before="120" w:after="0" w:line="240" w:lineRule="auto"/>
              <w:rPr>
                <w:rFonts w:ascii="Tahoma" w:hAnsi="Tahoma" w:cs="Tahoma"/>
                <w:sz w:val="20"/>
                <w:szCs w:val="20"/>
              </w:rPr>
            </w:pPr>
          </w:p>
        </w:tc>
        <w:tc>
          <w:tcPr>
            <w:tcW w:w="2214"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απασχολουμένων(ΕΜΕ)</w:t>
            </w:r>
          </w:p>
        </w:tc>
        <w:tc>
          <w:tcPr>
            <w:tcW w:w="198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Κύκλος εργασιών (*)</w:t>
            </w:r>
          </w:p>
        </w:tc>
        <w:tc>
          <w:tcPr>
            <w:tcW w:w="244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Σύνολο ισολογισμού (*)</w:t>
            </w:r>
          </w:p>
        </w:tc>
      </w:tr>
      <w:tr w:rsidR="007A3B08" w:rsidRPr="003C23CD" w:rsidTr="007A3B08">
        <w:tc>
          <w:tcPr>
            <w:tcW w:w="2214"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Ακαθάριστα στοιχεία</w:t>
            </w:r>
          </w:p>
        </w:tc>
        <w:tc>
          <w:tcPr>
            <w:tcW w:w="2214" w:type="dxa"/>
          </w:tcPr>
          <w:p w:rsidR="007A3B08" w:rsidRPr="003C23CD" w:rsidRDefault="007A3B08" w:rsidP="007A3B08">
            <w:pPr>
              <w:spacing w:before="120" w:after="0" w:line="240" w:lineRule="auto"/>
              <w:rPr>
                <w:rFonts w:ascii="Tahoma" w:hAnsi="Tahoma" w:cs="Tahoma"/>
                <w:sz w:val="20"/>
                <w:szCs w:val="20"/>
              </w:rPr>
            </w:pPr>
          </w:p>
        </w:tc>
        <w:tc>
          <w:tcPr>
            <w:tcW w:w="1980" w:type="dxa"/>
          </w:tcPr>
          <w:p w:rsidR="007A3B08" w:rsidRPr="003C23CD" w:rsidRDefault="007A3B08" w:rsidP="007A3B08">
            <w:pPr>
              <w:spacing w:before="120" w:after="0" w:line="240" w:lineRule="auto"/>
              <w:rPr>
                <w:rFonts w:ascii="Tahoma" w:hAnsi="Tahoma" w:cs="Tahoma"/>
                <w:sz w:val="20"/>
                <w:szCs w:val="20"/>
              </w:rPr>
            </w:pPr>
          </w:p>
        </w:tc>
        <w:tc>
          <w:tcPr>
            <w:tcW w:w="2448" w:type="dxa"/>
          </w:tcPr>
          <w:p w:rsidR="007A3B08" w:rsidRPr="003C23CD" w:rsidRDefault="007A3B08" w:rsidP="007A3B08">
            <w:pPr>
              <w:spacing w:before="120" w:after="0" w:line="240" w:lineRule="auto"/>
              <w:rPr>
                <w:rFonts w:ascii="Tahoma" w:hAnsi="Tahoma" w:cs="Tahoma"/>
                <w:sz w:val="20"/>
                <w:szCs w:val="20"/>
              </w:rPr>
            </w:pPr>
          </w:p>
        </w:tc>
      </w:tr>
    </w:tbl>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 σε χιλιάδες ευρώ.</w:t>
      </w:r>
    </w:p>
    <w:p w:rsidR="007A3B08" w:rsidRPr="003C23CD" w:rsidRDefault="007A3B08" w:rsidP="007A3B08">
      <w:pPr>
        <w:spacing w:before="120" w:after="0" w:line="240" w:lineRule="auto"/>
        <w:rPr>
          <w:rFonts w:ascii="Tahoma" w:hAnsi="Tahoma" w:cs="Tahoma"/>
          <w:sz w:val="20"/>
          <w:szCs w:val="20"/>
        </w:rPr>
      </w:pP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Σημείωση</w:t>
      </w:r>
      <w:r w:rsidRPr="003C23CD">
        <w:rPr>
          <w:rFonts w:ascii="Tahoma" w:hAnsi="Tahoma" w:cs="Tahoma"/>
          <w:sz w:val="20"/>
          <w:szCs w:val="20"/>
        </w:rPr>
        <w:t>: Αυτά τα ακαθάριστα στοιχεία προκύπτουν από τους λογαριασμούς και άλλα στοιχεία της συνεργαζόμενης επιχείρησης, ή, εφόσον υπάρχουν, από τους ενοποιημένους λογαριασμούς, στα οποία προστίθεται το 100% των στοιχείων των συνδεδεμένων με αυτήν επιχειρήσεων, εκτός εάν τα δεδομένα των συνδεδεμένων επιχειρήσεων περιλαμβάνονται ήδη βάσει ενοποίησης στα λογιστικά στοιχεία της συνεργαζόμενης επιχείρησης (</w:t>
      </w:r>
      <w:r w:rsidRPr="003C23CD">
        <w:rPr>
          <w:rFonts w:ascii="Tahoma" w:hAnsi="Tahoma" w:cs="Tahoma"/>
          <w:sz w:val="20"/>
          <w:szCs w:val="20"/>
          <w:vertAlign w:val="superscript"/>
        </w:rPr>
        <w:t>3</w:t>
      </w:r>
      <w:r w:rsidRPr="003C23CD">
        <w:rPr>
          <w:rFonts w:ascii="Tahoma" w:hAnsi="Tahoma" w:cs="Tahoma"/>
          <w:sz w:val="20"/>
          <w:szCs w:val="20"/>
        </w:rPr>
        <w:t xml:space="preserve">). Εάν χρειάζεται, πρέπει να προστίθενται τα δελτία σύνδεσης για τις επιχειρήσεις που δεν περιλαμβάνονται βάσει ενοποίησης. </w:t>
      </w:r>
    </w:p>
    <w:p w:rsidR="007A3B08" w:rsidRPr="003C23CD" w:rsidRDefault="007A3B08" w:rsidP="007A3B08">
      <w:pPr>
        <w:spacing w:before="120" w:after="0" w:line="240" w:lineRule="auto"/>
        <w:outlineLvl w:val="0"/>
        <w:rPr>
          <w:rFonts w:ascii="Tahoma" w:hAnsi="Tahoma" w:cs="Tahoma"/>
          <w:sz w:val="20"/>
          <w:szCs w:val="20"/>
        </w:rPr>
      </w:pPr>
      <w:r w:rsidRPr="003C23CD">
        <w:rPr>
          <w:rFonts w:ascii="Tahoma" w:hAnsi="Tahoma" w:cs="Tahoma"/>
          <w:sz w:val="20"/>
          <w:szCs w:val="20"/>
        </w:rPr>
        <w:t xml:space="preserve">3. </w:t>
      </w:r>
      <w:r w:rsidRPr="003C23CD">
        <w:rPr>
          <w:rFonts w:ascii="Tahoma" w:hAnsi="Tahoma" w:cs="Tahoma"/>
          <w:b/>
          <w:sz w:val="20"/>
          <w:szCs w:val="20"/>
        </w:rPr>
        <w:t>Υπολογισμός κατ’ αναλογία</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α) Ακριβής αναφορά του ποσοστού συμμετοχής (</w:t>
      </w:r>
      <w:r w:rsidRPr="003C23CD">
        <w:rPr>
          <w:rFonts w:ascii="Tahoma" w:hAnsi="Tahoma" w:cs="Tahoma"/>
          <w:sz w:val="20"/>
          <w:szCs w:val="20"/>
          <w:vertAlign w:val="superscript"/>
        </w:rPr>
        <w:t>4</w:t>
      </w:r>
      <w:r w:rsidRPr="003C23CD">
        <w:rPr>
          <w:rFonts w:ascii="Tahoma" w:hAnsi="Tahoma" w:cs="Tahoma"/>
          <w:sz w:val="20"/>
          <w:szCs w:val="20"/>
        </w:rPr>
        <w:t>) που κατέχει η επιχείρηση που συμπληρώνει τη δήλωση (ή από τη συνδεδεμένη επιχείρηση μέσω της οποίας δημιουργείται η σχέση με τη συνεργαζόμενη επιχείρηση), στη συνεργαζόμενη επιχείρηση που αποτελεί το αντικείμενο του παρόντος δελτίου: .....................................................................................................................................................................................................................................................................................................................</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Αναφορά και του ποσοστού συμμετοχής (</w:t>
      </w:r>
      <w:r w:rsidRPr="003C23CD">
        <w:rPr>
          <w:rFonts w:ascii="Tahoma" w:hAnsi="Tahoma" w:cs="Tahoma"/>
          <w:sz w:val="20"/>
          <w:szCs w:val="20"/>
          <w:vertAlign w:val="superscript"/>
        </w:rPr>
        <w:t>4</w:t>
      </w:r>
      <w:r w:rsidRPr="003C23CD">
        <w:rPr>
          <w:rFonts w:ascii="Tahoma" w:hAnsi="Tahoma" w:cs="Tahoma"/>
          <w:sz w:val="20"/>
          <w:szCs w:val="20"/>
        </w:rPr>
        <w:t>) που κατέχει η συνεργαζόμενη επιχείρηση που αποτελεί το αντικείμενο του παρόντος δελτίου στην επιχείρηση που καταρτίζει η δήλωση (ή στη συνδεδεμένη επιχείρηση):</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β) Πρέπει να επιλεγεί το υψηλότερο ποσοστό από τα δύο προηγούμενα ποσοστά και να συμπεριληφθεί στα ακαθάριστα στοιχεία που αναφέρονται στο προηγούμενο πλαίσιο. Τα αποτελέσματα του κατ’ αναλογία υπολογισμού θα μεταφέρονται στον παρακάτω πίνακα:</w:t>
      </w:r>
    </w:p>
    <w:p w:rsidR="007A3B08" w:rsidRPr="003C23CD" w:rsidRDefault="007A3B08" w:rsidP="007A3B08">
      <w:pPr>
        <w:spacing w:before="120" w:after="0" w:line="240" w:lineRule="auto"/>
        <w:jc w:val="center"/>
        <w:outlineLvl w:val="0"/>
        <w:rPr>
          <w:rFonts w:ascii="Tahoma" w:hAnsi="Tahoma" w:cs="Tahoma"/>
          <w:b/>
          <w:sz w:val="20"/>
          <w:szCs w:val="20"/>
        </w:rPr>
      </w:pPr>
      <w:r w:rsidRPr="003C23CD">
        <w:rPr>
          <w:rFonts w:ascii="Tahoma" w:hAnsi="Tahoma" w:cs="Tahoma"/>
          <w:b/>
          <w:sz w:val="20"/>
          <w:szCs w:val="20"/>
        </w:rPr>
        <w:t>«Πίνακας εταιρικής σχέσης»</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808"/>
        <w:gridCol w:w="2160"/>
        <w:gridCol w:w="1440"/>
        <w:gridCol w:w="2448"/>
      </w:tblGrid>
      <w:tr w:rsidR="007A3B08" w:rsidRPr="003C23CD" w:rsidTr="007A3B08">
        <w:tc>
          <w:tcPr>
            <w:tcW w:w="2808"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Ποσοστό: ...</w:t>
            </w:r>
          </w:p>
        </w:tc>
        <w:tc>
          <w:tcPr>
            <w:tcW w:w="2160"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απασχολουμένων(ΕΜΕ)</w:t>
            </w:r>
          </w:p>
        </w:tc>
        <w:tc>
          <w:tcPr>
            <w:tcW w:w="1440"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Κύκλος εργασιών (*)</w:t>
            </w:r>
          </w:p>
        </w:tc>
        <w:tc>
          <w:tcPr>
            <w:tcW w:w="2448"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Σύνολο ισολογισμού (*)</w:t>
            </w:r>
          </w:p>
        </w:tc>
      </w:tr>
      <w:tr w:rsidR="007A3B08" w:rsidRPr="003C23CD" w:rsidTr="007A3B08">
        <w:tc>
          <w:tcPr>
            <w:tcW w:w="2808" w:type="dxa"/>
            <w:tcBorders>
              <w:bottom w:val="single" w:sz="4" w:space="0" w:color="auto"/>
            </w:tcBorders>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Αποτελέσματα κατ’ αναλογία</w:t>
            </w:r>
          </w:p>
        </w:tc>
        <w:tc>
          <w:tcPr>
            <w:tcW w:w="2160"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p>
        </w:tc>
        <w:tc>
          <w:tcPr>
            <w:tcW w:w="1440"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p>
        </w:tc>
        <w:tc>
          <w:tcPr>
            <w:tcW w:w="2448" w:type="dxa"/>
            <w:tcBorders>
              <w:bottom w:val="single" w:sz="4" w:space="0" w:color="auto"/>
            </w:tcBorders>
          </w:tcPr>
          <w:p w:rsidR="007A3B08" w:rsidRPr="003C23CD" w:rsidRDefault="007A3B08" w:rsidP="007A3B08">
            <w:pPr>
              <w:spacing w:before="120" w:after="0" w:line="240" w:lineRule="auto"/>
              <w:jc w:val="center"/>
              <w:rPr>
                <w:rFonts w:ascii="Tahoma" w:hAnsi="Tahoma" w:cs="Tahoma"/>
                <w:sz w:val="20"/>
                <w:szCs w:val="20"/>
              </w:rPr>
            </w:pPr>
          </w:p>
        </w:tc>
      </w:tr>
    </w:tbl>
    <w:p w:rsidR="007A3B08" w:rsidRPr="00907B17" w:rsidRDefault="007A3B08" w:rsidP="007A3B08">
      <w:pPr>
        <w:spacing w:before="120" w:after="0" w:line="240" w:lineRule="auto"/>
        <w:rPr>
          <w:rFonts w:ascii="Verdana" w:hAnsi="Verdana" w:cs="Arial"/>
          <w:sz w:val="18"/>
          <w:szCs w:val="18"/>
        </w:rPr>
      </w:pPr>
      <w:r w:rsidRPr="00907B17">
        <w:rPr>
          <w:rFonts w:ascii="Verdana" w:hAnsi="Verdana" w:cs="Arial"/>
          <w:sz w:val="18"/>
          <w:szCs w:val="18"/>
        </w:rPr>
        <w:t>(*) σε χιλιάδες ευρώ.</w:t>
      </w:r>
    </w:p>
    <w:p w:rsidR="007A3B08" w:rsidRDefault="007A3B08" w:rsidP="007A3B08">
      <w:pPr>
        <w:spacing w:before="120" w:after="0" w:line="240" w:lineRule="auto"/>
        <w:rPr>
          <w:rFonts w:ascii="Verdana" w:hAnsi="Verdana" w:cs="Arial"/>
        </w:rPr>
      </w:pPr>
    </w:p>
    <w:p w:rsidR="007A3B08" w:rsidRPr="00D3350D" w:rsidRDefault="007A3B08" w:rsidP="007A3B08">
      <w:pPr>
        <w:spacing w:before="120" w:after="0" w:line="240" w:lineRule="auto"/>
        <w:rPr>
          <w:rFonts w:ascii="Verdana" w:hAnsi="Verdana" w:cs="Arial"/>
          <w:sz w:val="18"/>
          <w:szCs w:val="18"/>
        </w:rPr>
      </w:pPr>
      <w:r w:rsidRPr="00D3350D">
        <w:rPr>
          <w:rFonts w:ascii="Verdana" w:hAnsi="Verdana" w:cs="Arial"/>
          <w:sz w:val="18"/>
          <w:szCs w:val="18"/>
        </w:rPr>
        <w:t>Τα στοιχεία αυτά πρέπει να μεταφέρονται στον πίνακα Α του παραρτήματος Α.</w:t>
      </w:r>
    </w:p>
    <w:p w:rsidR="007A3B08" w:rsidRPr="00D3350D" w:rsidRDefault="007A3B08" w:rsidP="007A3B08">
      <w:pPr>
        <w:spacing w:before="120" w:after="0" w:line="240" w:lineRule="auto"/>
        <w:jc w:val="both"/>
        <w:rPr>
          <w:rFonts w:ascii="Verdana" w:hAnsi="Verdana" w:cs="Arial"/>
          <w:sz w:val="18"/>
          <w:szCs w:val="18"/>
        </w:rPr>
      </w:pPr>
      <w:r w:rsidRPr="00D3350D">
        <w:rPr>
          <w:rFonts w:ascii="Verdana" w:hAnsi="Verdana" w:cs="Arial"/>
          <w:sz w:val="18"/>
          <w:szCs w:val="18"/>
        </w:rPr>
        <w:lastRenderedPageBreak/>
        <w:t>(</w:t>
      </w:r>
      <w:r w:rsidRPr="00D3350D">
        <w:rPr>
          <w:rFonts w:ascii="Verdana" w:hAnsi="Verdana" w:cs="Arial"/>
          <w:sz w:val="18"/>
          <w:szCs w:val="18"/>
          <w:vertAlign w:val="superscript"/>
        </w:rPr>
        <w:t>1</w:t>
      </w:r>
      <w:r w:rsidRPr="00D3350D">
        <w:rPr>
          <w:rFonts w:ascii="Verdana" w:hAnsi="Verdana" w:cs="Arial"/>
          <w:sz w:val="18"/>
          <w:szCs w:val="18"/>
        </w:rPr>
        <w:t>) Να προσδιοριστεί από τα κράτη μέλη σύμφωνα με τις ανάγκες τους.</w:t>
      </w:r>
    </w:p>
    <w:p w:rsidR="007A3B08" w:rsidRPr="00D3350D" w:rsidRDefault="007A3B08" w:rsidP="007A3B08">
      <w:pPr>
        <w:spacing w:before="120" w:after="0" w:line="240" w:lineRule="auto"/>
        <w:jc w:val="both"/>
        <w:rPr>
          <w:rFonts w:ascii="Verdana" w:hAnsi="Verdana" w:cs="Arial"/>
          <w:sz w:val="18"/>
          <w:szCs w:val="18"/>
        </w:rPr>
      </w:pPr>
      <w:r w:rsidRPr="00D3350D">
        <w:rPr>
          <w:rFonts w:ascii="Verdana" w:hAnsi="Verdana" w:cs="Arial"/>
          <w:sz w:val="18"/>
          <w:szCs w:val="18"/>
        </w:rPr>
        <w:t>(</w:t>
      </w:r>
      <w:r w:rsidRPr="00D3350D">
        <w:rPr>
          <w:rFonts w:ascii="Verdana" w:hAnsi="Verdana" w:cs="Arial"/>
          <w:sz w:val="18"/>
          <w:szCs w:val="18"/>
          <w:vertAlign w:val="superscript"/>
        </w:rPr>
        <w:t>2</w:t>
      </w:r>
      <w:r w:rsidRPr="00D3350D">
        <w:rPr>
          <w:rFonts w:ascii="Verdana" w:hAnsi="Verdana" w:cs="Arial"/>
          <w:sz w:val="18"/>
          <w:szCs w:val="18"/>
        </w:rPr>
        <w:t>) Πρόεδρος («</w:t>
      </w:r>
      <w:proofErr w:type="spellStart"/>
      <w:r w:rsidRPr="00D3350D">
        <w:rPr>
          <w:rFonts w:ascii="Verdana" w:hAnsi="Verdana" w:cs="Arial"/>
          <w:sz w:val="18"/>
          <w:szCs w:val="18"/>
        </w:rPr>
        <w:t>Chief</w:t>
      </w:r>
      <w:proofErr w:type="spellEnd"/>
      <w:r w:rsidRPr="00D3350D">
        <w:rPr>
          <w:rFonts w:ascii="Verdana" w:hAnsi="Verdana" w:cs="Arial"/>
          <w:sz w:val="18"/>
          <w:szCs w:val="18"/>
        </w:rPr>
        <w:t xml:space="preserve"> </w:t>
      </w:r>
      <w:proofErr w:type="spellStart"/>
      <w:r w:rsidRPr="00D3350D">
        <w:rPr>
          <w:rFonts w:ascii="Verdana" w:hAnsi="Verdana" w:cs="Arial"/>
          <w:sz w:val="18"/>
          <w:szCs w:val="18"/>
        </w:rPr>
        <w:t>executive</w:t>
      </w:r>
      <w:proofErr w:type="spellEnd"/>
      <w:r w:rsidRPr="00D3350D">
        <w:rPr>
          <w:rFonts w:ascii="Verdana" w:hAnsi="Verdana" w:cs="Arial"/>
          <w:sz w:val="18"/>
          <w:szCs w:val="18"/>
        </w:rPr>
        <w:t>»), Γενικός Διευθυντής ή αντίστοιχη θέση.</w:t>
      </w:r>
    </w:p>
    <w:p w:rsidR="007A3B08" w:rsidRPr="0013209E" w:rsidRDefault="007A3B08" w:rsidP="007A3B08">
      <w:pPr>
        <w:spacing w:before="120" w:after="0" w:line="240" w:lineRule="auto"/>
        <w:jc w:val="both"/>
        <w:rPr>
          <w:rFonts w:ascii="Verdana" w:hAnsi="Verdana" w:cs="Arial"/>
          <w:sz w:val="18"/>
          <w:szCs w:val="18"/>
        </w:rPr>
      </w:pPr>
      <w:r w:rsidRPr="0013209E">
        <w:rPr>
          <w:rFonts w:ascii="Verdana" w:hAnsi="Verdana" w:cs="Arial"/>
          <w:sz w:val="18"/>
          <w:szCs w:val="18"/>
        </w:rPr>
        <w:t>(</w:t>
      </w:r>
      <w:r w:rsidRPr="0013209E">
        <w:rPr>
          <w:rFonts w:ascii="Verdana" w:hAnsi="Verdana" w:cs="Arial"/>
          <w:sz w:val="18"/>
          <w:szCs w:val="18"/>
          <w:vertAlign w:val="superscript"/>
        </w:rPr>
        <w:t>3</w:t>
      </w:r>
      <w:r w:rsidRPr="0013209E">
        <w:rPr>
          <w:rFonts w:ascii="Verdana" w:hAnsi="Verdana" w:cs="Arial"/>
          <w:sz w:val="18"/>
          <w:szCs w:val="18"/>
        </w:rPr>
        <w:t>) Ορισμός, άρθρο 6 παράγραφος 3 εδάφιο 1.</w:t>
      </w:r>
    </w:p>
    <w:p w:rsidR="007A3B08" w:rsidRPr="00D3350D" w:rsidRDefault="007A3B08" w:rsidP="007A3B08">
      <w:pPr>
        <w:spacing w:before="120" w:after="0" w:line="240" w:lineRule="auto"/>
        <w:jc w:val="both"/>
        <w:rPr>
          <w:rFonts w:ascii="Verdana" w:hAnsi="Verdana" w:cs="Arial"/>
          <w:sz w:val="18"/>
          <w:szCs w:val="18"/>
        </w:rPr>
      </w:pPr>
      <w:r w:rsidRPr="0013209E">
        <w:rPr>
          <w:rFonts w:ascii="Verdana" w:hAnsi="Verdana" w:cs="Arial"/>
          <w:sz w:val="18"/>
          <w:szCs w:val="18"/>
        </w:rPr>
        <w:t>(</w:t>
      </w:r>
      <w:r w:rsidRPr="0013209E">
        <w:rPr>
          <w:rFonts w:ascii="Verdana" w:hAnsi="Verdana" w:cs="Arial"/>
          <w:sz w:val="18"/>
          <w:szCs w:val="18"/>
          <w:vertAlign w:val="superscript"/>
        </w:rPr>
        <w:t>4</w:t>
      </w:r>
      <w:r w:rsidRPr="0013209E">
        <w:rPr>
          <w:rFonts w:ascii="Verdana" w:hAnsi="Verdana" w:cs="Arial"/>
          <w:sz w:val="18"/>
          <w:szCs w:val="18"/>
        </w:rPr>
        <w:t>) Όσον αφορά τη συμμετοχή στο κεφάλαιο ή στα δικαιώματα ψήφου, λαμβάνεται υπόψη το υψηλότερο ποσοστό. Στο ποσοστό αυτό πρέπει να προστεθεί το ποσοστό συμμετοχής στην ίδια επιχείρηση που ανήκει σε συνδεδεμένες επιχειρήσεις (ορισμός, άρθρο 3 παράγραφος 2 εδάφιο 1).</w:t>
      </w:r>
    </w:p>
    <w:p w:rsidR="007A3B08" w:rsidRDefault="007A3B08" w:rsidP="007A3B08">
      <w:pPr>
        <w:spacing w:before="120" w:after="0" w:line="240" w:lineRule="auto"/>
        <w:jc w:val="center"/>
        <w:rPr>
          <w:rFonts w:ascii="Verdana" w:hAnsi="Verdana" w:cs="Arial"/>
          <w:b/>
        </w:rPr>
      </w:pPr>
    </w:p>
    <w:p w:rsidR="007A3B08" w:rsidRDefault="007A3B08" w:rsidP="007A3B08">
      <w:pPr>
        <w:spacing w:before="120" w:after="0" w:line="240" w:lineRule="auto"/>
        <w:jc w:val="center"/>
        <w:outlineLvl w:val="0"/>
        <w:rPr>
          <w:rFonts w:ascii="Verdana" w:hAnsi="Verdana" w:cs="Arial"/>
          <w:b/>
        </w:rPr>
      </w:pPr>
      <w:r>
        <w:rPr>
          <w:rFonts w:ascii="Verdana" w:hAnsi="Verdana" w:cs="Arial"/>
          <w:b/>
        </w:rPr>
        <w:br w:type="page"/>
      </w:r>
      <w:r>
        <w:rPr>
          <w:rFonts w:ascii="Verdana" w:hAnsi="Verdana" w:cs="Arial"/>
          <w:b/>
        </w:rPr>
        <w:lastRenderedPageBreak/>
        <w:t>ΠΑΡΑΡΤΗΜΑ Β</w:t>
      </w:r>
    </w:p>
    <w:p w:rsidR="007A3B08" w:rsidRDefault="007A3B08" w:rsidP="007A3B08">
      <w:pPr>
        <w:spacing w:before="120" w:after="0" w:line="240" w:lineRule="auto"/>
        <w:jc w:val="center"/>
        <w:rPr>
          <w:rFonts w:ascii="Verdana" w:hAnsi="Verdana" w:cs="Arial"/>
          <w:b/>
        </w:rPr>
      </w:pPr>
      <w:r>
        <w:rPr>
          <w:rFonts w:ascii="Verdana" w:hAnsi="Verdana" w:cs="Arial"/>
          <w:b/>
        </w:rPr>
        <w:t>Συνδεδεμένες επιχειρήσεις</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 xml:space="preserve">Α. </w:t>
      </w:r>
      <w:r w:rsidRPr="003C23CD">
        <w:rPr>
          <w:rFonts w:ascii="Tahoma" w:hAnsi="Tahoma" w:cs="Tahoma"/>
          <w:b/>
          <w:sz w:val="20"/>
          <w:szCs w:val="20"/>
        </w:rPr>
        <w:t>Προσδιορισμός της περίπτωσης στην οποία υπάγεται η αιτούσα επιχείρηση</w:t>
      </w:r>
    </w:p>
    <w:p w:rsidR="007A3B08" w:rsidRPr="003C23CD" w:rsidRDefault="00514B2A" w:rsidP="007A3B08">
      <w:pPr>
        <w:spacing w:before="120" w:after="0" w:line="240" w:lineRule="auto"/>
        <w:jc w:val="both"/>
        <w:rPr>
          <w:rFonts w:ascii="Tahoma" w:hAnsi="Tahoma" w:cs="Tahoma"/>
          <w:sz w:val="20"/>
          <w:szCs w:val="20"/>
        </w:rPr>
      </w:pPr>
      <w:r w:rsidRPr="00514B2A">
        <w:rPr>
          <w:rFonts w:ascii="Tahoma" w:hAnsi="Tahoma" w:cs="Tahoma"/>
          <w:b/>
          <w:noProof/>
          <w:sz w:val="20"/>
          <w:szCs w:val="20"/>
          <w:lang w:eastAsia="el-GR"/>
        </w:rPr>
        <w:pict>
          <v:rect id="Rectangle 12" o:spid="_x0000_s2051" style="position:absolute;left:0;text-align:left;margin-left:4.35pt;margin-top:6.75pt;width:9pt;height:9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"/>
        </w:pict>
      </w:r>
      <w:r w:rsidR="007A3B08" w:rsidRPr="003C23CD">
        <w:rPr>
          <w:rFonts w:ascii="Tahoma" w:hAnsi="Tahoma" w:cs="Tahoma"/>
          <w:b/>
          <w:sz w:val="20"/>
          <w:szCs w:val="20"/>
        </w:rPr>
        <w:t xml:space="preserve">       Περίπτωση 1</w:t>
      </w:r>
      <w:r w:rsidR="007A3B08" w:rsidRPr="003C23CD">
        <w:rPr>
          <w:rFonts w:ascii="Tahoma" w:hAnsi="Tahoma" w:cs="Tahoma"/>
          <w:sz w:val="20"/>
          <w:szCs w:val="20"/>
        </w:rPr>
        <w:t>: Η αιτούσα επιχείρηση καταρτίζει ενοποιημένους λογαριασμούς ή περιλαμβάνεται βάσει ενοποίησης στους ενοποιημένους λογαριασμούς άλλης συνδεδεμένης επιχείρησης [πίνακας Β(1)].</w:t>
      </w:r>
    </w:p>
    <w:p w:rsidR="007A3B08" w:rsidRPr="003C23CD" w:rsidRDefault="00514B2A" w:rsidP="007A3B08">
      <w:pPr>
        <w:spacing w:before="120" w:after="0" w:line="240" w:lineRule="auto"/>
        <w:jc w:val="both"/>
        <w:rPr>
          <w:rFonts w:ascii="Tahoma" w:hAnsi="Tahoma" w:cs="Tahoma"/>
          <w:sz w:val="20"/>
          <w:szCs w:val="20"/>
        </w:rPr>
      </w:pPr>
      <w:r w:rsidRPr="00514B2A">
        <w:rPr>
          <w:rFonts w:ascii="Tahoma" w:hAnsi="Tahoma" w:cs="Tahoma"/>
          <w:b/>
          <w:noProof/>
          <w:sz w:val="20"/>
          <w:szCs w:val="20"/>
          <w:lang w:eastAsia="el-GR"/>
        </w:rPr>
        <w:pict>
          <v:rect id="Rectangle 13" o:spid="_x0000_s2050" style="position:absolute;left:0;text-align:left;margin-left:3.6pt;margin-top:8.55pt;width:9pt;height: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"/>
        </w:pict>
      </w:r>
      <w:r w:rsidR="007A3B08" w:rsidRPr="003C23CD">
        <w:rPr>
          <w:rFonts w:ascii="Tahoma" w:hAnsi="Tahoma" w:cs="Tahoma"/>
          <w:b/>
          <w:sz w:val="20"/>
          <w:szCs w:val="20"/>
        </w:rPr>
        <w:t xml:space="preserve">       Περίπτωση 2</w:t>
      </w:r>
      <w:r w:rsidR="007A3B08" w:rsidRPr="003C23CD">
        <w:rPr>
          <w:rFonts w:ascii="Tahoma" w:hAnsi="Tahoma" w:cs="Tahoma"/>
          <w:sz w:val="20"/>
          <w:szCs w:val="20"/>
        </w:rPr>
        <w:t>: Η αιτούσα  επιχείρηση ή μία ή περισσότερες επιχειρήσεις δεν καταρτίζουν ενοποιημένους λογαριασμούς ή δεν περιλαμβάνονται βάσει ενοποίησης [πίνακας Β(2)].</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Σημαντική σημείωση:</w:t>
      </w:r>
      <w:r w:rsidRPr="003C23CD">
        <w:rPr>
          <w:rFonts w:ascii="Tahoma" w:hAnsi="Tahoma" w:cs="Tahoma"/>
          <w:sz w:val="20"/>
          <w:szCs w:val="20"/>
        </w:rPr>
        <w:t xml:space="preserve">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 (</w:t>
      </w:r>
      <w:r w:rsidRPr="003C23CD">
        <w:rPr>
          <w:rFonts w:ascii="Tahoma" w:hAnsi="Tahoma" w:cs="Tahoma"/>
          <w:sz w:val="20"/>
          <w:szCs w:val="20"/>
          <w:vertAlign w:val="superscript"/>
        </w:rPr>
        <w:t>1</w:t>
      </w:r>
      <w:r w:rsidRPr="003C23CD">
        <w:rPr>
          <w:rFonts w:ascii="Tahoma" w:hAnsi="Tahoma" w:cs="Tahoma"/>
          <w:sz w:val="20"/>
          <w:szCs w:val="20"/>
        </w:rPr>
        <w:t>).</w:t>
      </w:r>
    </w:p>
    <w:p w:rsidR="007A3B08" w:rsidRPr="003C23CD" w:rsidRDefault="007A3B08" w:rsidP="007A3B08">
      <w:pPr>
        <w:spacing w:before="120" w:after="0" w:line="240" w:lineRule="auto"/>
        <w:jc w:val="both"/>
        <w:rPr>
          <w:rFonts w:ascii="Tahoma" w:hAnsi="Tahoma" w:cs="Tahoma"/>
          <w:sz w:val="20"/>
          <w:szCs w:val="20"/>
        </w:rPr>
      </w:pPr>
    </w:p>
    <w:p w:rsidR="007A3B08" w:rsidRPr="003C23CD" w:rsidRDefault="007A3B08" w:rsidP="007A3B08">
      <w:pPr>
        <w:spacing w:before="120" w:after="0" w:line="240" w:lineRule="auto"/>
        <w:outlineLvl w:val="0"/>
        <w:rPr>
          <w:rFonts w:ascii="Tahoma" w:hAnsi="Tahoma" w:cs="Tahoma"/>
          <w:b/>
          <w:sz w:val="20"/>
          <w:szCs w:val="20"/>
        </w:rPr>
      </w:pPr>
      <w:r w:rsidRPr="003C23CD">
        <w:rPr>
          <w:rFonts w:ascii="Tahoma" w:hAnsi="Tahoma" w:cs="Tahoma"/>
          <w:b/>
          <w:sz w:val="20"/>
          <w:szCs w:val="20"/>
        </w:rPr>
        <w:t>Β. Μέθοδοι υπολογισμού ανάλογα με την περίπτωση</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 xml:space="preserve">Περίπτωση 1: </w:t>
      </w:r>
      <w:r w:rsidRPr="003C23CD">
        <w:rPr>
          <w:rFonts w:ascii="Tahoma" w:hAnsi="Tahoma" w:cs="Tahoma"/>
          <w:sz w:val="20"/>
          <w:szCs w:val="20"/>
        </w:rPr>
        <w:t>Ως βάση υπολογισμού χρησιμοποιούνται οι ενοποιημένοι λογαριασμοί. Να συμπληρωθεί ο παρακάτω πίνακας Β(1)</w:t>
      </w:r>
    </w:p>
    <w:p w:rsidR="007A3B08" w:rsidRPr="003C23CD" w:rsidRDefault="007A3B08" w:rsidP="007A3B08">
      <w:pPr>
        <w:spacing w:before="120" w:after="0" w:line="240" w:lineRule="auto"/>
        <w:jc w:val="center"/>
        <w:outlineLvl w:val="0"/>
        <w:rPr>
          <w:rFonts w:ascii="Tahoma" w:hAnsi="Tahoma" w:cs="Tahoma"/>
          <w:b/>
          <w:sz w:val="20"/>
          <w:szCs w:val="20"/>
        </w:rPr>
      </w:pPr>
      <w:r w:rsidRPr="003C23CD">
        <w:rPr>
          <w:rFonts w:ascii="Tahoma" w:hAnsi="Tahoma" w:cs="Tahoma"/>
          <w:b/>
          <w:sz w:val="20"/>
          <w:szCs w:val="20"/>
        </w:rPr>
        <w:t>Πίνακας Β (1)</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448"/>
        <w:gridCol w:w="2390"/>
        <w:gridCol w:w="1570"/>
        <w:gridCol w:w="2448"/>
      </w:tblGrid>
      <w:tr w:rsidR="007A3B08" w:rsidRPr="003C23CD" w:rsidTr="007A3B08">
        <w:tc>
          <w:tcPr>
            <w:tcW w:w="2448" w:type="dxa"/>
          </w:tcPr>
          <w:p w:rsidR="007A3B08" w:rsidRPr="003C23CD" w:rsidRDefault="007A3B08" w:rsidP="007A3B08">
            <w:pPr>
              <w:spacing w:before="120" w:after="0" w:line="240" w:lineRule="auto"/>
              <w:jc w:val="center"/>
              <w:rPr>
                <w:rFonts w:ascii="Tahoma" w:hAnsi="Tahoma" w:cs="Tahoma"/>
                <w:sz w:val="20"/>
                <w:szCs w:val="20"/>
              </w:rPr>
            </w:pPr>
          </w:p>
        </w:tc>
        <w:tc>
          <w:tcPr>
            <w:tcW w:w="239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 (ΕΜΕ) (*)</w:t>
            </w:r>
          </w:p>
        </w:tc>
        <w:tc>
          <w:tcPr>
            <w:tcW w:w="157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Κύκλος εργασιών (**)</w:t>
            </w:r>
          </w:p>
        </w:tc>
        <w:tc>
          <w:tcPr>
            <w:tcW w:w="244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Σύνολο ισολογισμού (**)</w:t>
            </w:r>
          </w:p>
        </w:tc>
      </w:tr>
      <w:tr w:rsidR="007A3B08" w:rsidRPr="003C23CD" w:rsidTr="007A3B08">
        <w:tc>
          <w:tcPr>
            <w:tcW w:w="244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Σύνολο</w:t>
            </w:r>
          </w:p>
        </w:tc>
        <w:tc>
          <w:tcPr>
            <w:tcW w:w="2390" w:type="dxa"/>
          </w:tcPr>
          <w:p w:rsidR="007A3B08" w:rsidRPr="003C23CD" w:rsidRDefault="007A3B08" w:rsidP="007A3B08">
            <w:pPr>
              <w:spacing w:before="120" w:after="0" w:line="240" w:lineRule="auto"/>
              <w:jc w:val="center"/>
              <w:rPr>
                <w:rFonts w:ascii="Tahoma" w:hAnsi="Tahoma" w:cs="Tahoma"/>
                <w:sz w:val="20"/>
                <w:szCs w:val="20"/>
              </w:rPr>
            </w:pPr>
          </w:p>
        </w:tc>
        <w:tc>
          <w:tcPr>
            <w:tcW w:w="1570" w:type="dxa"/>
          </w:tcPr>
          <w:p w:rsidR="007A3B08" w:rsidRPr="003C23CD" w:rsidRDefault="007A3B08" w:rsidP="007A3B08">
            <w:pPr>
              <w:spacing w:before="120" w:after="0" w:line="240" w:lineRule="auto"/>
              <w:jc w:val="center"/>
              <w:rPr>
                <w:rFonts w:ascii="Tahoma" w:hAnsi="Tahoma" w:cs="Tahoma"/>
                <w:sz w:val="20"/>
                <w:szCs w:val="20"/>
              </w:rPr>
            </w:pPr>
          </w:p>
        </w:tc>
        <w:tc>
          <w:tcPr>
            <w:tcW w:w="2448" w:type="dxa"/>
          </w:tcPr>
          <w:p w:rsidR="007A3B08" w:rsidRPr="003C23CD" w:rsidRDefault="007A3B08" w:rsidP="007A3B08">
            <w:pPr>
              <w:spacing w:before="120" w:after="0" w:line="240" w:lineRule="auto"/>
              <w:jc w:val="center"/>
              <w:rPr>
                <w:rFonts w:ascii="Tahoma" w:hAnsi="Tahoma" w:cs="Tahoma"/>
                <w:sz w:val="20"/>
                <w:szCs w:val="20"/>
              </w:rPr>
            </w:pPr>
          </w:p>
        </w:tc>
      </w:tr>
    </w:tbl>
    <w:p w:rsidR="007A3B08" w:rsidRDefault="007A3B08" w:rsidP="007A3B08">
      <w:pPr>
        <w:spacing w:before="120" w:after="0" w:line="240" w:lineRule="auto"/>
        <w:jc w:val="center"/>
        <w:rPr>
          <w:rFonts w:ascii="Verdana" w:hAnsi="Verdana" w:cs="Arial"/>
          <w:b/>
        </w:rPr>
      </w:pPr>
    </w:p>
    <w:p w:rsidR="007A3B08" w:rsidRPr="00D3350D" w:rsidRDefault="007A3B08" w:rsidP="007A3B08">
      <w:pPr>
        <w:spacing w:before="120" w:after="0" w:line="240" w:lineRule="auto"/>
        <w:jc w:val="both"/>
        <w:rPr>
          <w:rFonts w:ascii="Verdana" w:hAnsi="Verdana" w:cs="Arial"/>
          <w:sz w:val="18"/>
          <w:szCs w:val="18"/>
        </w:rPr>
      </w:pPr>
      <w:r w:rsidRPr="00D3350D">
        <w:rPr>
          <w:rFonts w:ascii="Verdana" w:hAnsi="Verdana" w:cs="Arial"/>
          <w:sz w:val="18"/>
          <w:szCs w:val="18"/>
        </w:rPr>
        <w:t>(*) Όταν στους ενοποιημένους λογαριασμούς δεν φαίνεται ο αριθμός εργαζομένων, ο αριθμός τους υπολογίζεται με την άθροιση του αριθμού εργαζομένων όλων των επιχειρήσεων με τις οποίες συνδέεται η αιτούσα επιχείρηση.</w:t>
      </w:r>
    </w:p>
    <w:p w:rsidR="007A3B08" w:rsidRPr="00D3350D" w:rsidRDefault="007A3B08" w:rsidP="007A3B08">
      <w:pPr>
        <w:spacing w:before="120" w:after="0" w:line="240" w:lineRule="auto"/>
        <w:jc w:val="both"/>
        <w:rPr>
          <w:rFonts w:ascii="Verdana" w:hAnsi="Verdana" w:cs="Arial"/>
          <w:sz w:val="18"/>
          <w:szCs w:val="18"/>
        </w:rPr>
      </w:pPr>
      <w:r w:rsidRPr="00D3350D">
        <w:rPr>
          <w:rFonts w:ascii="Verdana" w:hAnsi="Verdana" w:cs="Arial"/>
          <w:sz w:val="18"/>
          <w:szCs w:val="18"/>
        </w:rPr>
        <w:t>(**) σε χιλιάδες ευρώ.</w:t>
      </w:r>
    </w:p>
    <w:p w:rsidR="007A3B08" w:rsidRPr="003C23CD" w:rsidRDefault="007A3B08" w:rsidP="007A3B08">
      <w:pPr>
        <w:spacing w:before="120" w:after="0" w:line="240" w:lineRule="auto"/>
        <w:jc w:val="both"/>
        <w:rPr>
          <w:rFonts w:ascii="Verdana" w:hAnsi="Verdana" w:cs="Arial"/>
          <w:sz w:val="20"/>
          <w:szCs w:val="20"/>
        </w:rPr>
      </w:pPr>
      <w:r w:rsidRPr="003C23CD">
        <w:rPr>
          <w:rFonts w:ascii="Verdana" w:hAnsi="Verdana" w:cs="Arial"/>
          <w:sz w:val="20"/>
          <w:szCs w:val="20"/>
        </w:rPr>
        <w:t>Τα στοιχεία της γραμμής «Σύνολο» του παραπάνω πίνακα πρέπει να μεταφέρονται στη γραμμή 1 του πίνακα του παραρτήματος της δήλωσης.</w:t>
      </w:r>
    </w:p>
    <w:p w:rsidR="007A3B08" w:rsidRDefault="007A3B08" w:rsidP="007A3B08">
      <w:pPr>
        <w:spacing w:before="120" w:after="0" w:line="240" w:lineRule="auto"/>
        <w:rPr>
          <w:rFonts w:ascii="Verdana" w:hAnsi="Verdana" w:cs="Arial"/>
        </w:rPr>
      </w:pPr>
    </w:p>
    <w:p w:rsidR="007A3B08" w:rsidRPr="003C23CD" w:rsidRDefault="007A3B08" w:rsidP="007A3B08">
      <w:pPr>
        <w:spacing w:before="120" w:after="0" w:line="240" w:lineRule="auto"/>
        <w:jc w:val="center"/>
        <w:outlineLvl w:val="0"/>
        <w:rPr>
          <w:rFonts w:ascii="Tahoma" w:hAnsi="Tahoma" w:cs="Tahoma"/>
          <w:sz w:val="20"/>
          <w:szCs w:val="20"/>
        </w:rPr>
      </w:pPr>
      <w:r>
        <w:rPr>
          <w:rFonts w:ascii="Verdana" w:hAnsi="Verdana" w:cs="Arial"/>
        </w:rPr>
        <w:br w:type="page"/>
      </w:r>
      <w:r w:rsidRPr="003C23CD">
        <w:rPr>
          <w:rFonts w:ascii="Tahoma" w:hAnsi="Tahoma" w:cs="Tahoma"/>
          <w:sz w:val="20"/>
          <w:szCs w:val="20"/>
        </w:rPr>
        <w:lastRenderedPageBreak/>
        <w:t>Προσδιορισμός των επιχειρήσεων που περιλαμβάνονται βάσει ενοποίησης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168"/>
        <w:gridCol w:w="1800"/>
        <w:gridCol w:w="1260"/>
        <w:gridCol w:w="2160"/>
      </w:tblGrid>
      <w:tr w:rsidR="007A3B08" w:rsidRPr="003C23CD" w:rsidTr="007A3B08">
        <w:tc>
          <w:tcPr>
            <w:tcW w:w="316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Συνεργαζόμενη επιχείρηση (επωνυμία/ ακριβή στοιχεία</w:t>
            </w:r>
          </w:p>
        </w:tc>
        <w:tc>
          <w:tcPr>
            <w:tcW w:w="180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Διεύθυνση της εταιρικής έδρας</w:t>
            </w:r>
          </w:p>
        </w:tc>
        <w:tc>
          <w:tcPr>
            <w:tcW w:w="126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μητρώου ή ΦΠΑ (*)</w:t>
            </w:r>
          </w:p>
        </w:tc>
        <w:tc>
          <w:tcPr>
            <w:tcW w:w="216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Ονοματεπώνυμο και τίτλος του ή των βασικών διευθυνόντων (**)</w:t>
            </w:r>
          </w:p>
        </w:tc>
      </w:tr>
      <w:tr w:rsidR="007A3B08" w:rsidRPr="003C23CD" w:rsidTr="007A3B08">
        <w:tc>
          <w:tcPr>
            <w:tcW w:w="316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Α.</w:t>
            </w: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c>
          <w:tcPr>
            <w:tcW w:w="1260" w:type="dxa"/>
          </w:tcPr>
          <w:p w:rsidR="007A3B08" w:rsidRPr="003C23CD" w:rsidRDefault="007A3B08" w:rsidP="007A3B08">
            <w:pPr>
              <w:spacing w:before="120" w:after="0" w:line="240" w:lineRule="auto"/>
              <w:jc w:val="center"/>
              <w:rPr>
                <w:rFonts w:ascii="Tahoma" w:hAnsi="Tahoma" w:cs="Tahoma"/>
                <w:sz w:val="20"/>
                <w:szCs w:val="20"/>
              </w:rPr>
            </w:pP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316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Β.</w:t>
            </w: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c>
          <w:tcPr>
            <w:tcW w:w="1260" w:type="dxa"/>
          </w:tcPr>
          <w:p w:rsidR="007A3B08" w:rsidRPr="003C23CD" w:rsidRDefault="007A3B08" w:rsidP="007A3B08">
            <w:pPr>
              <w:spacing w:before="120" w:after="0" w:line="240" w:lineRule="auto"/>
              <w:jc w:val="center"/>
              <w:rPr>
                <w:rFonts w:ascii="Tahoma" w:hAnsi="Tahoma" w:cs="Tahoma"/>
                <w:sz w:val="20"/>
                <w:szCs w:val="20"/>
              </w:rPr>
            </w:pP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316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Γ.</w:t>
            </w: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c>
          <w:tcPr>
            <w:tcW w:w="1260" w:type="dxa"/>
          </w:tcPr>
          <w:p w:rsidR="007A3B08" w:rsidRPr="003C23CD" w:rsidRDefault="007A3B08" w:rsidP="007A3B08">
            <w:pPr>
              <w:spacing w:before="120" w:after="0" w:line="240" w:lineRule="auto"/>
              <w:jc w:val="center"/>
              <w:rPr>
                <w:rFonts w:ascii="Tahoma" w:hAnsi="Tahoma" w:cs="Tahoma"/>
                <w:sz w:val="20"/>
                <w:szCs w:val="20"/>
              </w:rPr>
            </w:pP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316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Δ.</w:t>
            </w: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c>
          <w:tcPr>
            <w:tcW w:w="1260" w:type="dxa"/>
          </w:tcPr>
          <w:p w:rsidR="007A3B08" w:rsidRPr="003C23CD" w:rsidRDefault="007A3B08" w:rsidP="007A3B08">
            <w:pPr>
              <w:spacing w:before="120" w:after="0" w:line="240" w:lineRule="auto"/>
              <w:jc w:val="center"/>
              <w:rPr>
                <w:rFonts w:ascii="Tahoma" w:hAnsi="Tahoma" w:cs="Tahoma"/>
                <w:sz w:val="20"/>
                <w:szCs w:val="20"/>
              </w:rPr>
            </w:pP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316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Ε.</w:t>
            </w:r>
          </w:p>
        </w:tc>
        <w:tc>
          <w:tcPr>
            <w:tcW w:w="1800" w:type="dxa"/>
          </w:tcPr>
          <w:p w:rsidR="007A3B08" w:rsidRPr="003C23CD" w:rsidRDefault="007A3B08" w:rsidP="007A3B08">
            <w:pPr>
              <w:spacing w:before="120" w:after="0" w:line="240" w:lineRule="auto"/>
              <w:jc w:val="center"/>
              <w:rPr>
                <w:rFonts w:ascii="Tahoma" w:hAnsi="Tahoma" w:cs="Tahoma"/>
                <w:sz w:val="20"/>
                <w:szCs w:val="20"/>
              </w:rPr>
            </w:pPr>
          </w:p>
        </w:tc>
        <w:tc>
          <w:tcPr>
            <w:tcW w:w="1260" w:type="dxa"/>
          </w:tcPr>
          <w:p w:rsidR="007A3B08" w:rsidRPr="003C23CD" w:rsidRDefault="007A3B08" w:rsidP="007A3B08">
            <w:pPr>
              <w:spacing w:before="120" w:after="0" w:line="240" w:lineRule="auto"/>
              <w:jc w:val="center"/>
              <w:rPr>
                <w:rFonts w:ascii="Tahoma" w:hAnsi="Tahoma" w:cs="Tahoma"/>
                <w:sz w:val="20"/>
                <w:szCs w:val="20"/>
              </w:rPr>
            </w:pP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r>
    </w:tbl>
    <w:p w:rsidR="007A3B08" w:rsidRPr="00DB244D" w:rsidRDefault="007A3B08" w:rsidP="007A3B08">
      <w:pPr>
        <w:spacing w:before="120" w:after="0" w:line="240" w:lineRule="auto"/>
        <w:jc w:val="both"/>
        <w:rPr>
          <w:rFonts w:ascii="Verdana" w:hAnsi="Verdana" w:cs="Arial"/>
          <w:sz w:val="18"/>
          <w:szCs w:val="18"/>
        </w:rPr>
      </w:pPr>
      <w:r w:rsidRPr="00DB244D">
        <w:rPr>
          <w:rFonts w:ascii="Verdana" w:hAnsi="Verdana" w:cs="Arial"/>
          <w:sz w:val="18"/>
          <w:szCs w:val="18"/>
        </w:rPr>
        <w:t>(*) Να προσδιοριστεί από τα κράτη μέλη σύμφωνα με τις ανάγκες τους.</w:t>
      </w:r>
    </w:p>
    <w:p w:rsidR="007A3B08" w:rsidRPr="00DB244D" w:rsidRDefault="007A3B08" w:rsidP="007A3B08">
      <w:pPr>
        <w:spacing w:before="120" w:after="0" w:line="240" w:lineRule="auto"/>
        <w:jc w:val="both"/>
        <w:rPr>
          <w:rFonts w:ascii="Verdana" w:hAnsi="Verdana" w:cs="Arial"/>
          <w:sz w:val="18"/>
          <w:szCs w:val="18"/>
        </w:rPr>
      </w:pPr>
      <w:r w:rsidRPr="00DB244D">
        <w:rPr>
          <w:rFonts w:ascii="Verdana" w:hAnsi="Verdana" w:cs="Arial"/>
          <w:sz w:val="18"/>
          <w:szCs w:val="18"/>
        </w:rPr>
        <w:t>(**) Πρόεδρος (</w:t>
      </w:r>
      <w:proofErr w:type="spellStart"/>
      <w:r w:rsidRPr="00DB244D">
        <w:rPr>
          <w:rFonts w:ascii="Verdana" w:hAnsi="Verdana" w:cs="Arial"/>
          <w:sz w:val="18"/>
          <w:szCs w:val="18"/>
        </w:rPr>
        <w:t>Chief</w:t>
      </w:r>
      <w:proofErr w:type="spellEnd"/>
      <w:r w:rsidRPr="00DB244D">
        <w:rPr>
          <w:rFonts w:ascii="Verdana" w:hAnsi="Verdana" w:cs="Arial"/>
          <w:sz w:val="18"/>
          <w:szCs w:val="18"/>
        </w:rPr>
        <w:t xml:space="preserve"> </w:t>
      </w:r>
      <w:proofErr w:type="spellStart"/>
      <w:r w:rsidRPr="00DB244D">
        <w:rPr>
          <w:rFonts w:ascii="Verdana" w:hAnsi="Verdana" w:cs="Arial"/>
          <w:sz w:val="18"/>
          <w:szCs w:val="18"/>
        </w:rPr>
        <w:t>executive</w:t>
      </w:r>
      <w:proofErr w:type="spellEnd"/>
      <w:r w:rsidRPr="00DB244D">
        <w:rPr>
          <w:rFonts w:ascii="Verdana" w:hAnsi="Verdana" w:cs="Arial"/>
          <w:sz w:val="18"/>
          <w:szCs w:val="18"/>
        </w:rPr>
        <w:t>), Γενικός Διευθυντής ή αντίστοιχη θέση.</w:t>
      </w:r>
    </w:p>
    <w:p w:rsidR="007A3B08" w:rsidRDefault="007A3B08" w:rsidP="007A3B08">
      <w:pPr>
        <w:spacing w:before="120" w:after="0" w:line="240" w:lineRule="auto"/>
        <w:jc w:val="both"/>
        <w:rPr>
          <w:rFonts w:ascii="Verdana" w:hAnsi="Verdana" w:cs="Arial"/>
          <w:b/>
        </w:rPr>
      </w:pP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 xml:space="preserve">Σημαντική σημείωση: </w:t>
      </w:r>
      <w:r w:rsidRPr="003C23CD">
        <w:rPr>
          <w:rFonts w:ascii="Tahoma" w:hAnsi="Tahoma" w:cs="Tahoma"/>
          <w:sz w:val="20"/>
          <w:szCs w:val="20"/>
        </w:rPr>
        <w:t>Οι συνεργαζόμενες επιχειρήσεις μιας παρόμοιας συνδεδεμένης επιχείρησης, που δεν περιλαμβάνονται ήδη βάσει ενοποίησης,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Περίπτωση 2</w:t>
      </w:r>
      <w:r w:rsidRPr="003C23CD">
        <w:rPr>
          <w:rFonts w:ascii="Tahoma" w:hAnsi="Tahoma" w:cs="Tahoma"/>
          <w:sz w:val="20"/>
          <w:szCs w:val="20"/>
        </w:rPr>
        <w:t>: Για κάθε συνδεδεμένη επιχείρηση (συμπεριλαμβανομένων των σχέσεων μέσω άλλων συνδεδεμένων επιχειρήσεων), πρέπει να συμπληρώνεται ένα «δελτίο σύνδεσης» και να γίνεται απλή άθροιση των λογαριασμών όλων των συνδεδεμένων επιχειρήσεων συμπληρώνοντας τον πίνακα Β(2) παρακάτω.</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w:t>
      </w:r>
      <w:r w:rsidRPr="003C23CD">
        <w:rPr>
          <w:rFonts w:ascii="Tahoma" w:hAnsi="Tahoma" w:cs="Tahoma"/>
          <w:sz w:val="20"/>
          <w:szCs w:val="20"/>
          <w:vertAlign w:val="superscript"/>
        </w:rPr>
        <w:t>1</w:t>
      </w:r>
      <w:r w:rsidRPr="003C23CD">
        <w:rPr>
          <w:rFonts w:ascii="Tahoma" w:hAnsi="Tahoma" w:cs="Tahoma"/>
          <w:sz w:val="20"/>
          <w:szCs w:val="20"/>
        </w:rPr>
        <w:t>) Ορισμός, άρθρο 6 παράγραφος 2 εδάφιο 2.</w:t>
      </w:r>
    </w:p>
    <w:p w:rsidR="007A3B08" w:rsidRPr="003C23CD" w:rsidRDefault="007A3B08" w:rsidP="007A3B08">
      <w:pPr>
        <w:spacing w:before="120" w:after="0" w:line="240" w:lineRule="auto"/>
        <w:jc w:val="center"/>
        <w:outlineLvl w:val="0"/>
        <w:rPr>
          <w:rFonts w:ascii="Tahoma" w:hAnsi="Tahoma" w:cs="Tahoma"/>
          <w:b/>
          <w:sz w:val="20"/>
          <w:szCs w:val="20"/>
        </w:rPr>
      </w:pPr>
      <w:r w:rsidRPr="003C23CD">
        <w:rPr>
          <w:rFonts w:ascii="Tahoma" w:hAnsi="Tahoma" w:cs="Tahoma"/>
          <w:b/>
          <w:sz w:val="20"/>
          <w:szCs w:val="20"/>
        </w:rPr>
        <w:t>Πίνακας Β (2)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628"/>
        <w:gridCol w:w="2160"/>
        <w:gridCol w:w="1620"/>
        <w:gridCol w:w="1980"/>
      </w:tblGrid>
      <w:tr w:rsidR="007A3B08" w:rsidRPr="003C23CD" w:rsidTr="007A3B08">
        <w:tc>
          <w:tcPr>
            <w:tcW w:w="262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Επιχείρηση αριθ.:</w:t>
            </w:r>
          </w:p>
        </w:tc>
        <w:tc>
          <w:tcPr>
            <w:tcW w:w="216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 (ΕΜΕ)</w:t>
            </w:r>
          </w:p>
        </w:tc>
        <w:tc>
          <w:tcPr>
            <w:tcW w:w="162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Κύκλος εργασιών (**)</w:t>
            </w:r>
          </w:p>
        </w:tc>
        <w:tc>
          <w:tcPr>
            <w:tcW w:w="198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Σύνολο ισολογισμού (**)</w:t>
            </w:r>
          </w:p>
        </w:tc>
      </w:tr>
      <w:tr w:rsidR="007A3B08" w:rsidRPr="003C23CD" w:rsidTr="007A3B08">
        <w:tc>
          <w:tcPr>
            <w:tcW w:w="262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1. (*)</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62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2. (*)</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62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3. (*)</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62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4. (*)</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628" w:type="dxa"/>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5. (*)</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r w:rsidR="007A3B08" w:rsidRPr="003C23CD" w:rsidTr="007A3B08">
        <w:tc>
          <w:tcPr>
            <w:tcW w:w="2628" w:type="dxa"/>
          </w:tcPr>
          <w:p w:rsidR="007A3B08" w:rsidRPr="003C23CD" w:rsidRDefault="007A3B08" w:rsidP="007A3B08">
            <w:pPr>
              <w:spacing w:before="120" w:after="0" w:line="240" w:lineRule="auto"/>
              <w:jc w:val="right"/>
              <w:rPr>
                <w:rFonts w:ascii="Tahoma" w:hAnsi="Tahoma" w:cs="Tahoma"/>
                <w:sz w:val="20"/>
                <w:szCs w:val="20"/>
              </w:rPr>
            </w:pPr>
            <w:r w:rsidRPr="003C23CD">
              <w:rPr>
                <w:rFonts w:ascii="Tahoma" w:hAnsi="Tahoma" w:cs="Tahoma"/>
                <w:sz w:val="20"/>
                <w:szCs w:val="20"/>
              </w:rPr>
              <w:t>Σύνολο</w:t>
            </w:r>
          </w:p>
        </w:tc>
        <w:tc>
          <w:tcPr>
            <w:tcW w:w="2160" w:type="dxa"/>
          </w:tcPr>
          <w:p w:rsidR="007A3B08" w:rsidRPr="003C23CD" w:rsidRDefault="007A3B08" w:rsidP="007A3B08">
            <w:pPr>
              <w:spacing w:before="120" w:after="0" w:line="240" w:lineRule="auto"/>
              <w:jc w:val="center"/>
              <w:rPr>
                <w:rFonts w:ascii="Tahoma" w:hAnsi="Tahoma" w:cs="Tahoma"/>
                <w:sz w:val="20"/>
                <w:szCs w:val="20"/>
              </w:rPr>
            </w:pPr>
          </w:p>
        </w:tc>
        <w:tc>
          <w:tcPr>
            <w:tcW w:w="1620" w:type="dxa"/>
          </w:tcPr>
          <w:p w:rsidR="007A3B08" w:rsidRPr="003C23CD" w:rsidRDefault="007A3B08" w:rsidP="007A3B08">
            <w:pPr>
              <w:spacing w:before="120" w:after="0" w:line="240" w:lineRule="auto"/>
              <w:jc w:val="center"/>
              <w:rPr>
                <w:rFonts w:ascii="Tahoma" w:hAnsi="Tahoma" w:cs="Tahoma"/>
                <w:sz w:val="20"/>
                <w:szCs w:val="20"/>
              </w:rPr>
            </w:pPr>
          </w:p>
        </w:tc>
        <w:tc>
          <w:tcPr>
            <w:tcW w:w="1980" w:type="dxa"/>
          </w:tcPr>
          <w:p w:rsidR="007A3B08" w:rsidRPr="003C23CD" w:rsidRDefault="007A3B08" w:rsidP="007A3B08">
            <w:pPr>
              <w:spacing w:before="120" w:after="0" w:line="240" w:lineRule="auto"/>
              <w:jc w:val="center"/>
              <w:rPr>
                <w:rFonts w:ascii="Tahoma" w:hAnsi="Tahoma" w:cs="Tahoma"/>
                <w:sz w:val="20"/>
                <w:szCs w:val="20"/>
              </w:rPr>
            </w:pPr>
          </w:p>
        </w:tc>
      </w:tr>
    </w:tbl>
    <w:p w:rsidR="007A3B08" w:rsidRPr="00DB244D" w:rsidRDefault="007A3B08" w:rsidP="007A3B08">
      <w:pPr>
        <w:spacing w:before="120" w:after="0" w:line="240" w:lineRule="auto"/>
        <w:rPr>
          <w:rFonts w:ascii="Verdana" w:hAnsi="Verdana" w:cs="Arial"/>
          <w:sz w:val="18"/>
          <w:szCs w:val="18"/>
        </w:rPr>
      </w:pPr>
      <w:r w:rsidRPr="00DB244D">
        <w:rPr>
          <w:rFonts w:ascii="Verdana" w:hAnsi="Verdana" w:cs="Arial"/>
          <w:sz w:val="18"/>
          <w:szCs w:val="18"/>
        </w:rPr>
        <w:t>(*) να προστίθεται ένα «δελτίο σύνδεσης» ανά επιχείρηση.</w:t>
      </w:r>
    </w:p>
    <w:p w:rsidR="007A3B08" w:rsidRPr="00DB244D" w:rsidRDefault="007A3B08" w:rsidP="007A3B08">
      <w:pPr>
        <w:spacing w:before="120" w:after="0" w:line="240" w:lineRule="auto"/>
        <w:rPr>
          <w:rFonts w:ascii="Verdana" w:hAnsi="Verdana" w:cs="Arial"/>
          <w:sz w:val="18"/>
          <w:szCs w:val="18"/>
        </w:rPr>
      </w:pPr>
      <w:r w:rsidRPr="00DB244D">
        <w:rPr>
          <w:rFonts w:ascii="Verdana" w:hAnsi="Verdana" w:cs="Arial"/>
          <w:sz w:val="18"/>
          <w:szCs w:val="18"/>
        </w:rPr>
        <w:t>(**) σε χιλιάδες ευρώ.</w:t>
      </w:r>
    </w:p>
    <w:p w:rsidR="007A3B08" w:rsidRPr="003C23CD" w:rsidRDefault="007A3B08" w:rsidP="007A3B08">
      <w:pPr>
        <w:spacing w:before="120" w:after="0" w:line="240" w:lineRule="auto"/>
        <w:rPr>
          <w:rFonts w:ascii="Verdana" w:hAnsi="Verdana" w:cs="Arial"/>
          <w:sz w:val="20"/>
          <w:szCs w:val="20"/>
        </w:rPr>
      </w:pPr>
      <w:r w:rsidRPr="003C23CD">
        <w:rPr>
          <w:rFonts w:ascii="Verdana" w:hAnsi="Verdana" w:cs="Arial"/>
          <w:sz w:val="20"/>
          <w:szCs w:val="20"/>
        </w:rPr>
        <w:t>Τα στοιχεία της γραμμής «Σύνολο» του παραπάνω πίνακα πρέπει να μεταφέρονται στη γραμμή 3 (σχετικά με τις συνδεδεμένες επιχειρήσεις) του πίνακα του παραρτήματος της δήλωσης.</w:t>
      </w:r>
    </w:p>
    <w:p w:rsidR="007A3B08" w:rsidRPr="003C23CD" w:rsidRDefault="007A3B08" w:rsidP="007A3B08">
      <w:pPr>
        <w:spacing w:before="120" w:after="0" w:line="240" w:lineRule="auto"/>
        <w:jc w:val="center"/>
        <w:outlineLvl w:val="0"/>
        <w:rPr>
          <w:rFonts w:ascii="Tahoma" w:hAnsi="Tahoma" w:cs="Tahoma"/>
          <w:b/>
          <w:bCs/>
          <w:sz w:val="20"/>
          <w:szCs w:val="20"/>
        </w:rPr>
      </w:pPr>
      <w:r w:rsidRPr="003C23CD">
        <w:rPr>
          <w:rFonts w:ascii="Verdana" w:hAnsi="Verdana" w:cs="Arial"/>
          <w:b/>
          <w:bCs/>
          <w:sz w:val="20"/>
          <w:szCs w:val="20"/>
        </w:rPr>
        <w:br w:type="page"/>
      </w:r>
      <w:r w:rsidRPr="003C23CD">
        <w:rPr>
          <w:rFonts w:ascii="Tahoma" w:hAnsi="Tahoma" w:cs="Tahoma"/>
          <w:b/>
          <w:bCs/>
          <w:sz w:val="20"/>
          <w:szCs w:val="20"/>
        </w:rPr>
        <w:lastRenderedPageBreak/>
        <w:t>ΔΕΛΤΙΟ ΣΥΝΔΕΣΗΣ</w:t>
      </w:r>
      <w:r w:rsidR="001522EE" w:rsidRPr="003C23CD">
        <w:rPr>
          <w:rFonts w:ascii="Tahoma" w:hAnsi="Tahoma" w:cs="Tahoma"/>
          <w:b/>
          <w:bCs/>
          <w:sz w:val="20"/>
          <w:szCs w:val="20"/>
        </w:rPr>
        <w:t xml:space="preserve"> </w:t>
      </w:r>
      <w:r w:rsidR="001522EE" w:rsidRPr="003C23CD">
        <w:rPr>
          <w:rFonts w:ascii="Tahoma" w:hAnsi="Tahoma" w:cs="Tahoma"/>
          <w:color w:val="0070C0"/>
          <w:sz w:val="20"/>
          <w:szCs w:val="20"/>
        </w:rPr>
        <w:t>Σε περίπτωση που υπάρχουν περισσότερες από μία συνδεδεμένες επιχειρήσεις συμπληρώνεται ένα δελτίο σύνδεσης ανά επιχείρηση.</w:t>
      </w:r>
    </w:p>
    <w:p w:rsidR="007A3B08" w:rsidRPr="003C23CD" w:rsidRDefault="007A3B08" w:rsidP="007A3B08">
      <w:pPr>
        <w:spacing w:before="120" w:after="0" w:line="240" w:lineRule="auto"/>
        <w:rPr>
          <w:rFonts w:ascii="Tahoma" w:hAnsi="Tahoma" w:cs="Tahoma"/>
          <w:bCs/>
          <w:sz w:val="20"/>
          <w:szCs w:val="20"/>
        </w:rPr>
      </w:pPr>
      <w:r w:rsidRPr="003C23CD">
        <w:rPr>
          <w:rFonts w:ascii="Tahoma" w:hAnsi="Tahoma" w:cs="Tahoma"/>
          <w:bCs/>
          <w:sz w:val="20"/>
          <w:szCs w:val="20"/>
        </w:rPr>
        <w:t>(μόνο για τη συνδεδεμένη επιχείρηση που δεν περιλαμβάνεται βάσει ενοποίησης στον πίνακα Β)</w:t>
      </w:r>
    </w:p>
    <w:p w:rsidR="007A3B08" w:rsidRPr="003C23CD" w:rsidRDefault="007A3B08" w:rsidP="007A3B08">
      <w:pPr>
        <w:spacing w:before="120" w:after="0" w:line="240" w:lineRule="auto"/>
        <w:outlineLvl w:val="0"/>
        <w:rPr>
          <w:rFonts w:ascii="Tahoma" w:hAnsi="Tahoma" w:cs="Tahoma"/>
          <w:b/>
          <w:sz w:val="20"/>
          <w:szCs w:val="20"/>
        </w:rPr>
      </w:pPr>
      <w:r w:rsidRPr="003C23CD">
        <w:rPr>
          <w:rFonts w:ascii="Tahoma" w:hAnsi="Tahoma" w:cs="Tahoma"/>
          <w:sz w:val="20"/>
          <w:szCs w:val="20"/>
        </w:rPr>
        <w:t xml:space="preserve">1. </w:t>
      </w:r>
      <w:r w:rsidRPr="003C23CD">
        <w:rPr>
          <w:rFonts w:ascii="Tahoma" w:hAnsi="Tahoma" w:cs="Tahoma"/>
          <w:b/>
          <w:sz w:val="20"/>
          <w:szCs w:val="20"/>
        </w:rPr>
        <w:t>Ακριβή στοιχεία της επιχείρησης</w:t>
      </w:r>
      <w:r w:rsidRPr="003C23CD">
        <w:rPr>
          <w:rFonts w:ascii="Tahoma" w:hAnsi="Tahoma" w:cs="Tahoma"/>
          <w:b/>
          <w:sz w:val="20"/>
          <w:szCs w:val="20"/>
        </w:rPr>
        <w:br/>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Επωνυμία ή εταιρική επωνυμία: ..............................................................................</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Διεύθυνση της εταιρικής έδρας : ..............................................................................</w:t>
      </w: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Αριθ. μητρώου ή ΦΠΑ (</w:t>
      </w:r>
      <w:r w:rsidRPr="003C23CD">
        <w:rPr>
          <w:rFonts w:ascii="Tahoma" w:hAnsi="Tahoma" w:cs="Tahoma"/>
          <w:sz w:val="20"/>
          <w:szCs w:val="20"/>
          <w:vertAlign w:val="superscript"/>
        </w:rPr>
        <w:t>1</w:t>
      </w:r>
      <w:r w:rsidRPr="003C23CD">
        <w:rPr>
          <w:rFonts w:ascii="Tahoma" w:hAnsi="Tahoma" w:cs="Tahoma"/>
          <w:sz w:val="20"/>
          <w:szCs w:val="20"/>
        </w:rPr>
        <w:t>)          : ..............................................................................</w:t>
      </w:r>
      <w:r w:rsidRPr="003C23CD">
        <w:rPr>
          <w:rFonts w:ascii="Tahoma" w:hAnsi="Tahoma" w:cs="Tahoma"/>
          <w:sz w:val="20"/>
          <w:szCs w:val="20"/>
        </w:rPr>
        <w:br/>
        <w:t>Ονοματεπώνυμο και τίτλος του ή των κύριων διευθυντικών στελεχών (</w:t>
      </w:r>
      <w:r w:rsidRPr="003C23CD">
        <w:rPr>
          <w:rFonts w:ascii="Tahoma" w:hAnsi="Tahoma" w:cs="Tahoma"/>
          <w:sz w:val="20"/>
          <w:szCs w:val="20"/>
          <w:vertAlign w:val="superscript"/>
        </w:rPr>
        <w:t>2</w:t>
      </w:r>
      <w:r w:rsidRPr="003C23CD">
        <w:rPr>
          <w:rFonts w:ascii="Tahoma" w:hAnsi="Tahoma" w:cs="Tahoma"/>
          <w:sz w:val="20"/>
          <w:szCs w:val="20"/>
        </w:rPr>
        <w:t>): ............</w:t>
      </w:r>
    </w:p>
    <w:p w:rsidR="007A3B08" w:rsidRPr="003C23CD" w:rsidRDefault="007A3B08" w:rsidP="007A3B08">
      <w:pPr>
        <w:spacing w:before="120" w:after="0" w:line="240" w:lineRule="auto"/>
        <w:outlineLvl w:val="0"/>
        <w:rPr>
          <w:rFonts w:ascii="Tahoma" w:hAnsi="Tahoma" w:cs="Tahoma"/>
          <w:sz w:val="20"/>
          <w:szCs w:val="20"/>
        </w:rPr>
      </w:pPr>
      <w:r w:rsidRPr="003C23CD">
        <w:rPr>
          <w:rFonts w:ascii="Tahoma" w:hAnsi="Tahoma" w:cs="Tahoma"/>
          <w:sz w:val="20"/>
          <w:szCs w:val="20"/>
        </w:rPr>
        <w:t xml:space="preserve">2. </w:t>
      </w:r>
      <w:r w:rsidRPr="003C23CD">
        <w:rPr>
          <w:rFonts w:ascii="Tahoma" w:hAnsi="Tahoma" w:cs="Tahoma"/>
          <w:b/>
          <w:sz w:val="20"/>
          <w:szCs w:val="20"/>
        </w:rPr>
        <w:t>Στοιχεία της εν λόγω επιχείρησης</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2214"/>
        <w:gridCol w:w="2214"/>
        <w:gridCol w:w="1980"/>
        <w:gridCol w:w="2448"/>
      </w:tblGrid>
      <w:tr w:rsidR="007A3B08" w:rsidRPr="003C23CD" w:rsidTr="007A3B08">
        <w:tc>
          <w:tcPr>
            <w:tcW w:w="8856" w:type="dxa"/>
            <w:gridSpan w:val="4"/>
          </w:tcPr>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Περίοδος αναφοράς:</w:t>
            </w:r>
            <w:r w:rsidR="001522EE" w:rsidRPr="003C23CD">
              <w:rPr>
                <w:rFonts w:ascii="Tahoma" w:hAnsi="Tahoma" w:cs="Tahoma"/>
                <w:sz w:val="20"/>
                <w:szCs w:val="20"/>
              </w:rPr>
              <w:t xml:space="preserve"> </w:t>
            </w:r>
            <w:r w:rsidR="001522EE" w:rsidRPr="003C23CD">
              <w:rPr>
                <w:rFonts w:ascii="Tahoma" w:hAnsi="Tahoma" w:cs="Tahoma"/>
                <w:color w:val="0070C0"/>
                <w:sz w:val="20"/>
                <w:szCs w:val="20"/>
              </w:rPr>
              <w:t>(συμπληρώνεται το έτος που προηγείται του έτους υποβολής της αίτησης χρηματοδότησης και για το οποίο έχουν υποβληθεί τα επίσημα φορολογικά έντυπα)</w:t>
            </w:r>
          </w:p>
        </w:tc>
      </w:tr>
      <w:tr w:rsidR="007A3B08" w:rsidRPr="003C23CD" w:rsidTr="007A3B08">
        <w:tc>
          <w:tcPr>
            <w:tcW w:w="2214" w:type="dxa"/>
          </w:tcPr>
          <w:p w:rsidR="007A3B08" w:rsidRPr="003C23CD" w:rsidRDefault="007A3B08" w:rsidP="007A3B08">
            <w:pPr>
              <w:spacing w:before="120" w:after="0" w:line="240" w:lineRule="auto"/>
              <w:rPr>
                <w:rFonts w:ascii="Tahoma" w:hAnsi="Tahoma" w:cs="Tahoma"/>
                <w:sz w:val="20"/>
                <w:szCs w:val="20"/>
              </w:rPr>
            </w:pPr>
          </w:p>
        </w:tc>
        <w:tc>
          <w:tcPr>
            <w:tcW w:w="2214"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Αριθμός απασχολουμένων(ΕΜΕ)</w:t>
            </w:r>
          </w:p>
        </w:tc>
        <w:tc>
          <w:tcPr>
            <w:tcW w:w="1980"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Κύκλος εργασιών (*)</w:t>
            </w:r>
          </w:p>
        </w:tc>
        <w:tc>
          <w:tcPr>
            <w:tcW w:w="2448" w:type="dxa"/>
          </w:tcPr>
          <w:p w:rsidR="007A3B08" w:rsidRPr="003C23CD" w:rsidRDefault="007A3B08" w:rsidP="007A3B08">
            <w:pPr>
              <w:spacing w:before="120" w:after="0" w:line="240" w:lineRule="auto"/>
              <w:jc w:val="center"/>
              <w:rPr>
                <w:rFonts w:ascii="Tahoma" w:hAnsi="Tahoma" w:cs="Tahoma"/>
                <w:sz w:val="20"/>
                <w:szCs w:val="20"/>
              </w:rPr>
            </w:pPr>
            <w:r w:rsidRPr="003C23CD">
              <w:rPr>
                <w:rFonts w:ascii="Tahoma" w:hAnsi="Tahoma" w:cs="Tahoma"/>
                <w:sz w:val="20"/>
                <w:szCs w:val="20"/>
              </w:rPr>
              <w:t>Σύνολο ισολογισμού (*)</w:t>
            </w:r>
          </w:p>
        </w:tc>
      </w:tr>
      <w:tr w:rsidR="007A3B08" w:rsidRPr="003C23CD" w:rsidTr="007A3B08">
        <w:tc>
          <w:tcPr>
            <w:tcW w:w="2214" w:type="dxa"/>
          </w:tcPr>
          <w:p w:rsidR="007A3B08" w:rsidRPr="003C23CD" w:rsidRDefault="007A3B08" w:rsidP="007A3B08">
            <w:pPr>
              <w:spacing w:before="120" w:after="0" w:line="240" w:lineRule="auto"/>
              <w:jc w:val="right"/>
              <w:rPr>
                <w:rFonts w:ascii="Tahoma" w:hAnsi="Tahoma" w:cs="Tahoma"/>
                <w:sz w:val="20"/>
                <w:szCs w:val="20"/>
              </w:rPr>
            </w:pPr>
            <w:r w:rsidRPr="003C23CD">
              <w:rPr>
                <w:rFonts w:ascii="Tahoma" w:hAnsi="Tahoma" w:cs="Tahoma"/>
                <w:sz w:val="20"/>
                <w:szCs w:val="20"/>
              </w:rPr>
              <w:t>Σύνολο</w:t>
            </w:r>
          </w:p>
        </w:tc>
        <w:tc>
          <w:tcPr>
            <w:tcW w:w="2214" w:type="dxa"/>
          </w:tcPr>
          <w:p w:rsidR="007A3B08" w:rsidRPr="003C23CD" w:rsidRDefault="007A3B08" w:rsidP="007A3B08">
            <w:pPr>
              <w:spacing w:before="120" w:after="0" w:line="240" w:lineRule="auto"/>
              <w:rPr>
                <w:rFonts w:ascii="Tahoma" w:hAnsi="Tahoma" w:cs="Tahoma"/>
                <w:sz w:val="20"/>
                <w:szCs w:val="20"/>
              </w:rPr>
            </w:pPr>
          </w:p>
        </w:tc>
        <w:tc>
          <w:tcPr>
            <w:tcW w:w="1980" w:type="dxa"/>
          </w:tcPr>
          <w:p w:rsidR="007A3B08" w:rsidRPr="003C23CD" w:rsidRDefault="007A3B08" w:rsidP="007A3B08">
            <w:pPr>
              <w:spacing w:before="120" w:after="0" w:line="240" w:lineRule="auto"/>
              <w:rPr>
                <w:rFonts w:ascii="Tahoma" w:hAnsi="Tahoma" w:cs="Tahoma"/>
                <w:sz w:val="20"/>
                <w:szCs w:val="20"/>
              </w:rPr>
            </w:pPr>
          </w:p>
        </w:tc>
        <w:tc>
          <w:tcPr>
            <w:tcW w:w="2448" w:type="dxa"/>
          </w:tcPr>
          <w:p w:rsidR="007A3B08" w:rsidRPr="003C23CD" w:rsidRDefault="007A3B08" w:rsidP="007A3B08">
            <w:pPr>
              <w:spacing w:before="120" w:after="0" w:line="240" w:lineRule="auto"/>
              <w:rPr>
                <w:rFonts w:ascii="Tahoma" w:hAnsi="Tahoma" w:cs="Tahoma"/>
                <w:sz w:val="20"/>
                <w:szCs w:val="20"/>
              </w:rPr>
            </w:pPr>
          </w:p>
        </w:tc>
      </w:tr>
    </w:tbl>
    <w:p w:rsidR="007A3B08" w:rsidRPr="00DB244D" w:rsidRDefault="007A3B08" w:rsidP="007A3B08">
      <w:pPr>
        <w:spacing w:before="120" w:after="0" w:line="240" w:lineRule="auto"/>
        <w:rPr>
          <w:rFonts w:ascii="Verdana" w:hAnsi="Verdana" w:cs="Arial"/>
          <w:sz w:val="18"/>
          <w:szCs w:val="18"/>
        </w:rPr>
      </w:pPr>
      <w:r w:rsidRPr="00DB244D">
        <w:rPr>
          <w:rFonts w:ascii="Verdana" w:hAnsi="Verdana" w:cs="Arial"/>
          <w:sz w:val="18"/>
          <w:szCs w:val="18"/>
        </w:rPr>
        <w:t>(*) σε χιλιάδες ευρώ.</w:t>
      </w:r>
    </w:p>
    <w:p w:rsidR="007A3B08" w:rsidRPr="00DB244D" w:rsidRDefault="007A3B08" w:rsidP="007A3B08">
      <w:pPr>
        <w:spacing w:before="120" w:after="0" w:line="240" w:lineRule="auto"/>
        <w:jc w:val="both"/>
        <w:rPr>
          <w:rFonts w:ascii="Verdana" w:hAnsi="Verdana" w:cs="Arial"/>
          <w:sz w:val="18"/>
          <w:szCs w:val="18"/>
        </w:rPr>
      </w:pPr>
      <w:r w:rsidRPr="00DB244D">
        <w:rPr>
          <w:rFonts w:ascii="Verdana" w:hAnsi="Verdana" w:cs="Arial"/>
          <w:sz w:val="18"/>
          <w:szCs w:val="18"/>
        </w:rPr>
        <w:t>(</w:t>
      </w:r>
      <w:r w:rsidRPr="00DB244D">
        <w:rPr>
          <w:rFonts w:ascii="Verdana" w:hAnsi="Verdana" w:cs="Arial"/>
          <w:sz w:val="18"/>
          <w:szCs w:val="18"/>
          <w:vertAlign w:val="superscript"/>
        </w:rPr>
        <w:t>1</w:t>
      </w:r>
      <w:r w:rsidRPr="00DB244D">
        <w:rPr>
          <w:rFonts w:ascii="Verdana" w:hAnsi="Verdana" w:cs="Arial"/>
          <w:sz w:val="18"/>
          <w:szCs w:val="18"/>
        </w:rPr>
        <w:t>) Να προσδιοριστεί από τα κράτη μέλη σύμφωνα με τις ανάγκες τους.</w:t>
      </w:r>
    </w:p>
    <w:p w:rsidR="007A3B08" w:rsidRPr="0013209E" w:rsidRDefault="007A3B08" w:rsidP="007A3B08">
      <w:pPr>
        <w:spacing w:before="120" w:after="0" w:line="240" w:lineRule="auto"/>
        <w:jc w:val="both"/>
        <w:rPr>
          <w:rFonts w:ascii="Verdana" w:hAnsi="Verdana" w:cs="Arial"/>
          <w:sz w:val="18"/>
          <w:szCs w:val="18"/>
        </w:rPr>
      </w:pPr>
      <w:r w:rsidRPr="00DB244D">
        <w:rPr>
          <w:rFonts w:ascii="Verdana" w:hAnsi="Verdana" w:cs="Arial"/>
          <w:sz w:val="18"/>
          <w:szCs w:val="18"/>
        </w:rPr>
        <w:t>(</w:t>
      </w:r>
      <w:r w:rsidRPr="00DB244D">
        <w:rPr>
          <w:rFonts w:ascii="Verdana" w:hAnsi="Verdana" w:cs="Arial"/>
          <w:sz w:val="18"/>
          <w:szCs w:val="18"/>
          <w:vertAlign w:val="superscript"/>
        </w:rPr>
        <w:t>2</w:t>
      </w:r>
      <w:r w:rsidRPr="0013209E">
        <w:rPr>
          <w:rFonts w:ascii="Verdana" w:hAnsi="Verdana" w:cs="Arial"/>
          <w:sz w:val="18"/>
          <w:szCs w:val="18"/>
        </w:rPr>
        <w:t>) Πρόεδρος («</w:t>
      </w:r>
      <w:proofErr w:type="spellStart"/>
      <w:r w:rsidRPr="0013209E">
        <w:rPr>
          <w:rFonts w:ascii="Verdana" w:hAnsi="Verdana" w:cs="Arial"/>
          <w:sz w:val="18"/>
          <w:szCs w:val="18"/>
        </w:rPr>
        <w:t>Chief</w:t>
      </w:r>
      <w:proofErr w:type="spellEnd"/>
      <w:r w:rsidRPr="0013209E">
        <w:rPr>
          <w:rFonts w:ascii="Verdana" w:hAnsi="Verdana" w:cs="Arial"/>
          <w:sz w:val="18"/>
          <w:szCs w:val="18"/>
        </w:rPr>
        <w:t xml:space="preserve"> </w:t>
      </w:r>
      <w:proofErr w:type="spellStart"/>
      <w:r w:rsidRPr="0013209E">
        <w:rPr>
          <w:rFonts w:ascii="Verdana" w:hAnsi="Verdana" w:cs="Arial"/>
          <w:sz w:val="18"/>
          <w:szCs w:val="18"/>
        </w:rPr>
        <w:t>executive</w:t>
      </w:r>
      <w:proofErr w:type="spellEnd"/>
      <w:r w:rsidRPr="0013209E">
        <w:rPr>
          <w:rFonts w:ascii="Verdana" w:hAnsi="Verdana" w:cs="Arial"/>
          <w:sz w:val="18"/>
          <w:szCs w:val="18"/>
        </w:rPr>
        <w:t>»), Γενικός Διευθυντής ή αντίστοιχη θέση.</w:t>
      </w:r>
    </w:p>
    <w:p w:rsidR="007A3B08" w:rsidRPr="00DB244D" w:rsidRDefault="007A3B08" w:rsidP="007A3B08">
      <w:pPr>
        <w:spacing w:before="120" w:after="0" w:line="240" w:lineRule="auto"/>
        <w:jc w:val="both"/>
        <w:rPr>
          <w:rFonts w:ascii="Verdana" w:hAnsi="Verdana" w:cs="Arial"/>
          <w:sz w:val="18"/>
          <w:szCs w:val="18"/>
        </w:rPr>
      </w:pPr>
      <w:r w:rsidRPr="0013209E">
        <w:rPr>
          <w:rFonts w:ascii="Verdana" w:hAnsi="Verdana" w:cs="Arial"/>
          <w:sz w:val="18"/>
          <w:szCs w:val="18"/>
        </w:rPr>
        <w:t>(</w:t>
      </w:r>
      <w:r w:rsidRPr="0013209E">
        <w:rPr>
          <w:rFonts w:ascii="Verdana" w:hAnsi="Verdana" w:cs="Arial"/>
          <w:sz w:val="18"/>
          <w:szCs w:val="18"/>
          <w:vertAlign w:val="superscript"/>
        </w:rPr>
        <w:t>3</w:t>
      </w:r>
      <w:r w:rsidRPr="0013209E">
        <w:rPr>
          <w:rFonts w:ascii="Verdana" w:hAnsi="Verdana" w:cs="Arial"/>
          <w:sz w:val="18"/>
          <w:szCs w:val="18"/>
        </w:rPr>
        <w:t>) Ακόμη και εάν τα στοιχεία σχετικά με μία επιχείρηση περιλαμβάνονται στους ενοποιημένους λογαριασμούς σε ποσοστό χαμηλότερο από εκείνο που ορίζεται στο άρθρο 6 παράγραφος 2, πρέπει παρόλα αυτά να εφαρμόζεται το ποσοστό που ορίζεται στο εν λόγω άρθρο (ορισμός, άρθρο 6 παράγραφος 3 εδάφιο 2).</w:t>
      </w:r>
    </w:p>
    <w:p w:rsidR="007A3B08" w:rsidRDefault="007A3B08" w:rsidP="007A3B08">
      <w:pPr>
        <w:spacing w:before="120" w:after="0" w:line="240" w:lineRule="auto"/>
        <w:rPr>
          <w:rFonts w:ascii="Verdana" w:hAnsi="Verdana" w:cs="Arial"/>
        </w:rPr>
      </w:pPr>
    </w:p>
    <w:p w:rsidR="007A3B08" w:rsidRPr="003C23CD" w:rsidRDefault="007A3B08" w:rsidP="007A3B08">
      <w:pPr>
        <w:spacing w:before="120" w:after="0" w:line="240" w:lineRule="auto"/>
        <w:rPr>
          <w:rFonts w:ascii="Tahoma" w:hAnsi="Tahoma" w:cs="Tahoma"/>
          <w:sz w:val="20"/>
          <w:szCs w:val="20"/>
        </w:rPr>
      </w:pPr>
      <w:r w:rsidRPr="003C23CD">
        <w:rPr>
          <w:rFonts w:ascii="Tahoma" w:hAnsi="Tahoma" w:cs="Tahoma"/>
          <w:sz w:val="20"/>
          <w:szCs w:val="20"/>
        </w:rPr>
        <w:t xml:space="preserve">Τα στοιχεία αυτά πρέπει να μεταφέρονται στον πίνακα Β(2) του </w:t>
      </w:r>
      <w:proofErr w:type="spellStart"/>
      <w:r w:rsidRPr="003C23CD">
        <w:rPr>
          <w:rFonts w:ascii="Tahoma" w:hAnsi="Tahoma" w:cs="Tahoma"/>
          <w:sz w:val="20"/>
          <w:szCs w:val="20"/>
        </w:rPr>
        <w:t>παραρτ</w:t>
      </w:r>
      <w:proofErr w:type="spellEnd"/>
      <w:r w:rsidRPr="003C23CD">
        <w:rPr>
          <w:rFonts w:ascii="Tahoma" w:hAnsi="Tahoma" w:cs="Tahoma"/>
          <w:sz w:val="20"/>
          <w:szCs w:val="20"/>
        </w:rPr>
        <w:t>. Β.</w:t>
      </w:r>
    </w:p>
    <w:p w:rsidR="007A3B08" w:rsidRPr="003C23CD" w:rsidRDefault="007A3B08" w:rsidP="007A3B08">
      <w:pPr>
        <w:spacing w:before="120" w:after="0" w:line="240" w:lineRule="auto"/>
        <w:jc w:val="both"/>
        <w:rPr>
          <w:rFonts w:ascii="Tahoma" w:hAnsi="Tahoma" w:cs="Tahoma"/>
          <w:b/>
          <w:sz w:val="20"/>
          <w:szCs w:val="20"/>
        </w:rPr>
      </w:pP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b/>
          <w:sz w:val="20"/>
          <w:szCs w:val="20"/>
        </w:rPr>
        <w:t>Σημαντική σημείωση</w:t>
      </w:r>
      <w:r w:rsidRPr="003C23CD">
        <w:rPr>
          <w:rFonts w:ascii="Tahoma" w:hAnsi="Tahoma" w:cs="Tahoma"/>
          <w:sz w:val="20"/>
          <w:szCs w:val="20"/>
        </w:rPr>
        <w:t>: Τα στοιχεία των επιχειρήσεων που είναι συνδεδεμένες με την αιτούσα επιχείρηση προκύπτουν από τους λογαριασμούς τους και άλλα στοιχεία, ή, εφόσον υπάρχουν, από τους ενοποιημένους λογαριασμούς. Στα στοιχεία αυτά συγκεντρώνονται κατ’ αναλογία τα στοιχεία των ενδεχόμενων συνεργαζόμενων επιχειρήσεων με τις εν λόγω συνδεδεμένες επιχειρήσεις, που βρίσκονται ακριβώς ανάντη ή κατάντη της αιτούσας επιχείρησης, εφόσον δεν περιλαμβάνονται ήδη βάσει ενοποίησης (</w:t>
      </w:r>
      <w:r w:rsidRPr="003C23CD">
        <w:rPr>
          <w:rFonts w:ascii="Tahoma" w:hAnsi="Tahoma" w:cs="Tahoma"/>
          <w:sz w:val="20"/>
          <w:szCs w:val="20"/>
          <w:vertAlign w:val="superscript"/>
        </w:rPr>
        <w:t>3</w:t>
      </w:r>
      <w:r w:rsidRPr="003C23CD">
        <w:rPr>
          <w:rFonts w:ascii="Tahoma" w:hAnsi="Tahoma" w:cs="Tahoma"/>
          <w:sz w:val="20"/>
          <w:szCs w:val="20"/>
        </w:rPr>
        <w:t>).</w:t>
      </w:r>
    </w:p>
    <w:p w:rsidR="007A3B08" w:rsidRPr="003C23CD" w:rsidRDefault="007A3B08" w:rsidP="007A3B08">
      <w:pPr>
        <w:spacing w:before="120" w:after="0" w:line="240" w:lineRule="auto"/>
        <w:jc w:val="both"/>
        <w:rPr>
          <w:rFonts w:ascii="Tahoma" w:hAnsi="Tahoma" w:cs="Tahoma"/>
          <w:sz w:val="20"/>
          <w:szCs w:val="20"/>
        </w:rPr>
      </w:pPr>
      <w:r w:rsidRPr="003C23CD">
        <w:rPr>
          <w:rFonts w:ascii="Tahoma" w:hAnsi="Tahoma" w:cs="Tahoma"/>
          <w:sz w:val="20"/>
          <w:szCs w:val="20"/>
        </w:rPr>
        <w:t>Παρόμοιες συνεργαζόμενες επιχειρήσεις πρέπει να αντιμετωπίζονται ως άμεσοι εταίροι της αιτούσας επιχείρησης. Τα στοιχεία τους και ένα «δελτίο εταιρικής σχέσης» πρέπει συνεπώς να προστίθενται στο παράρτημα Α.</w:t>
      </w:r>
    </w:p>
    <w:p w:rsidR="00B87BB7" w:rsidRDefault="00B87BB7" w:rsidP="00301746">
      <w:pPr>
        <w:autoSpaceDE w:val="0"/>
        <w:autoSpaceDN w:val="0"/>
        <w:adjustRightInd w:val="0"/>
        <w:spacing w:before="120" w:after="0" w:line="240" w:lineRule="auto"/>
        <w:jc w:val="both"/>
        <w:rPr>
          <w:rFonts w:ascii="Verdana" w:hAnsi="Verdana" w:cs="Arial"/>
          <w:b/>
        </w:rPr>
      </w:pPr>
    </w:p>
    <w:p w:rsidR="00B87BB7" w:rsidRDefault="00B87BB7" w:rsidP="007A3B08">
      <w:pPr>
        <w:spacing w:before="120" w:after="0" w:line="240" w:lineRule="auto"/>
        <w:jc w:val="both"/>
        <w:rPr>
          <w:rFonts w:ascii="Verdana" w:hAnsi="Verdana" w:cs="Arial"/>
        </w:rPr>
      </w:pPr>
    </w:p>
    <w:p w:rsidR="002C3CA2" w:rsidRPr="00611E32" w:rsidRDefault="002C3CA2" w:rsidP="00611E32">
      <w:pPr>
        <w:spacing w:after="0" w:line="240" w:lineRule="auto"/>
        <w:rPr>
          <w:rFonts w:ascii="Verdana" w:hAnsi="Verdana" w:cs="Arial"/>
          <w:b/>
        </w:rPr>
      </w:pPr>
    </w:p>
    <w:sectPr w:rsidR="002C3CA2" w:rsidRPr="00611E32" w:rsidSect="00A66FD8">
      <w:headerReference w:type="default" r:id="rId8"/>
      <w:footerReference w:type="default" r:id="rId9"/>
      <w:headerReference w:type="first" r:id="rId10"/>
      <w:pgSz w:w="11906" w:h="16838" w:code="9"/>
      <w:pgMar w:top="1440" w:right="1416" w:bottom="851" w:left="1701" w:header="709" w:footer="342"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4713F" w:rsidRDefault="0074713F" w:rsidP="003E0689">
      <w:pPr>
        <w:spacing w:after="0" w:line="240" w:lineRule="auto"/>
      </w:pPr>
      <w:r>
        <w:separator/>
      </w:r>
    </w:p>
  </w:endnote>
  <w:endnote w:type="continuationSeparator" w:id="0">
    <w:p w:rsidR="0074713F" w:rsidRDefault="0074713F" w:rsidP="003E068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A1"/>
    <w:family w:val="swiss"/>
    <w:pitch w:val="variable"/>
    <w:sig w:usb0="A00006FF" w:usb1="4000205B" w:usb2="00000010" w:usb3="00000000" w:csb0="0000019F" w:csb1="00000000"/>
  </w:font>
  <w:font w:name="HellasArial">
    <w:altName w:val="Courier New"/>
    <w:panose1 w:val="00000000000000000000"/>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675" w:rsidRPr="008441E8" w:rsidRDefault="00053675" w:rsidP="0021158C">
    <w:pPr>
      <w:pStyle w:val="ac"/>
      <w:jc w:val="center"/>
      <w:rPr>
        <w:rFonts w:cs="Tahoma"/>
        <w:sz w:val="16"/>
        <w:szCs w:val="16"/>
      </w:rPr>
    </w:pPr>
    <w:r w:rsidRPr="008441E8">
      <w:rPr>
        <w:rFonts w:cs="Tahoma"/>
        <w:sz w:val="16"/>
        <w:szCs w:val="16"/>
      </w:rPr>
      <w:t xml:space="preserve">Σελίδα </w:t>
    </w:r>
    <w:r w:rsidR="00514B2A" w:rsidRPr="008441E8">
      <w:rPr>
        <w:rFonts w:cs="Tahoma"/>
        <w:b/>
        <w:bCs/>
        <w:sz w:val="16"/>
        <w:szCs w:val="16"/>
      </w:rPr>
      <w:fldChar w:fldCharType="begin"/>
    </w:r>
    <w:r w:rsidRPr="008441E8">
      <w:rPr>
        <w:rFonts w:cs="Tahoma"/>
        <w:b/>
        <w:bCs/>
        <w:sz w:val="16"/>
        <w:szCs w:val="16"/>
      </w:rPr>
      <w:instrText>PAGE  \* Arabic  \* MERGEFORMAT</w:instrText>
    </w:r>
    <w:r w:rsidR="00514B2A" w:rsidRPr="008441E8">
      <w:rPr>
        <w:rFonts w:cs="Tahoma"/>
        <w:b/>
        <w:bCs/>
        <w:sz w:val="16"/>
        <w:szCs w:val="16"/>
      </w:rPr>
      <w:fldChar w:fldCharType="separate"/>
    </w:r>
    <w:r w:rsidR="00A425D2">
      <w:rPr>
        <w:rFonts w:cs="Tahoma"/>
        <w:b/>
        <w:bCs/>
        <w:noProof/>
        <w:sz w:val="16"/>
        <w:szCs w:val="16"/>
      </w:rPr>
      <w:t>2</w:t>
    </w:r>
    <w:r w:rsidR="00514B2A" w:rsidRPr="008441E8">
      <w:rPr>
        <w:rFonts w:cs="Tahoma"/>
        <w:b/>
        <w:bCs/>
        <w:sz w:val="16"/>
        <w:szCs w:val="16"/>
      </w:rPr>
      <w:fldChar w:fldCharType="end"/>
    </w:r>
    <w:r w:rsidRPr="008441E8">
      <w:rPr>
        <w:rFonts w:cs="Tahoma"/>
        <w:sz w:val="16"/>
        <w:szCs w:val="16"/>
      </w:rPr>
      <w:t xml:space="preserve"> από </w:t>
    </w:r>
    <w:fldSimple w:instr="NUMPAGES  \* Arabic  \* MERGEFORMAT">
      <w:r w:rsidR="00A425D2" w:rsidRPr="00A425D2">
        <w:rPr>
          <w:rFonts w:cs="Tahoma"/>
          <w:b/>
          <w:bCs/>
          <w:noProof/>
          <w:sz w:val="16"/>
          <w:szCs w:val="16"/>
        </w:rPr>
        <w:t>10</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4713F" w:rsidRDefault="0074713F" w:rsidP="003E0689">
      <w:pPr>
        <w:spacing w:after="0" w:line="240" w:lineRule="auto"/>
      </w:pPr>
      <w:r>
        <w:separator/>
      </w:r>
    </w:p>
  </w:footnote>
  <w:footnote w:type="continuationSeparator" w:id="0">
    <w:p w:rsidR="0074713F" w:rsidRDefault="0074713F" w:rsidP="003E068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675" w:rsidRPr="0069075E" w:rsidRDefault="0069075E" w:rsidP="0069075E">
    <w:pPr>
      <w:pStyle w:val="a3"/>
      <w:jc w:val="center"/>
    </w:pPr>
    <w:r w:rsidRPr="0069075E">
      <w:rPr>
        <w:rFonts w:ascii="Tahoma" w:hAnsi="Tahoma" w:cs="Tahoma"/>
        <w:b/>
        <w:iCs/>
        <w:color w:val="002060"/>
        <w:kern w:val="24"/>
        <w:sz w:val="18"/>
        <w:szCs w:val="18"/>
        <w:lang w:eastAsia="el-GR"/>
      </w:rPr>
      <w:t>ΠΑΡΕΜΒΑΣΗ  Π3-77-4.1 «ΣΤΗΡΙΞΗ ΓΙΑ ΤΟΠΙΚΗ ΑΝΑΠΤΥΞΗ ΜΕΣΩ ΤΟΥ LEADER (ΤΑΠΤΟΚ - ΤΟΠΙΚΗ ΑΝΑΠΤΥΞΗ ΜΕ ΠΡΩΤΟΒΟΥΛΙΑ ΤΟΠΙΚΩΝ ΚΟΙΝΟΤΗΤΩΝ)» για ΠΡΑΞΕΙΣ ΙΔΙΩΤΙΚΟΥ ΧΑΡΑΚΤΗΡΑ/ ΕΚΠΑΙΔΕΥΣΗΣ/ ΣΥΝΕΡΓΑΣΙΑΣ</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3675" w:rsidRPr="003376E1" w:rsidRDefault="00053675" w:rsidP="0021158C">
    <w:pPr>
      <w:pStyle w:val="a3"/>
      <w:jc w:val="center"/>
      <w:rPr>
        <w:b/>
        <w:bCs/>
      </w:rPr>
    </w:pPr>
    <w:r>
      <w:rPr>
        <w:rFonts w:ascii="Tahoma" w:hAnsi="Tahoma" w:cs="Tahoma"/>
        <w:b/>
        <w:sz w:val="18"/>
        <w:szCs w:val="18"/>
      </w:rPr>
      <w:t>«</w:t>
    </w:r>
    <w:r w:rsidRPr="001A0E4C">
      <w:rPr>
        <w:rFonts w:ascii="Tahoma" w:hAnsi="Tahoma" w:cs="Tahoma"/>
        <w:b/>
        <w:sz w:val="18"/>
        <w:szCs w:val="18"/>
      </w:rPr>
      <w:t>ΠΡΑΣΙΝ</w:t>
    </w:r>
    <w:r>
      <w:rPr>
        <w:rFonts w:ascii="Tahoma" w:hAnsi="Tahoma" w:cs="Tahoma"/>
        <w:b/>
        <w:sz w:val="18"/>
        <w:szCs w:val="18"/>
      </w:rPr>
      <w:t>Η ΠΑΡΑΓΩΓΙΚΗ ΕΠΕΝΔΥΣΗ</w:t>
    </w:r>
    <w:r w:rsidRPr="001A0E4C">
      <w:rPr>
        <w:rFonts w:ascii="Tahoma" w:hAnsi="Tahoma" w:cs="Tahoma"/>
        <w:b/>
        <w:sz w:val="18"/>
        <w:szCs w:val="18"/>
      </w:rPr>
      <w:t xml:space="preserve"> </w:t>
    </w:r>
    <w:proofErr w:type="spellStart"/>
    <w:r w:rsidRPr="001A0E4C">
      <w:rPr>
        <w:rFonts w:ascii="Tahoma" w:hAnsi="Tahoma" w:cs="Tahoma"/>
        <w:b/>
        <w:sz w:val="18"/>
        <w:szCs w:val="18"/>
      </w:rPr>
      <w:t>Μ</w:t>
    </w:r>
    <w:r>
      <w:rPr>
        <w:rFonts w:ascii="Tahoma" w:hAnsi="Tahoma" w:cs="Tahoma"/>
        <w:b/>
        <w:sz w:val="18"/>
        <w:szCs w:val="18"/>
      </w:rPr>
      <w:t>μ</w:t>
    </w:r>
    <w:r w:rsidRPr="001A0E4C">
      <w:rPr>
        <w:rFonts w:ascii="Tahoma" w:hAnsi="Tahoma" w:cs="Tahoma"/>
        <w:b/>
        <w:sz w:val="18"/>
        <w:szCs w:val="18"/>
      </w:rPr>
      <w:t>Ε</w:t>
    </w:r>
    <w:proofErr w:type="spellEnd"/>
    <w:r>
      <w:rPr>
        <w:rFonts w:ascii="Tahoma" w:hAnsi="Tahoma" w:cs="Tahoma"/>
        <w:b/>
        <w:sz w:val="18"/>
        <w:szCs w:val="18"/>
      </w:rPr>
      <w:t>»</w:t>
    </w:r>
  </w:p>
  <w:p w:rsidR="00053675" w:rsidRDefault="00053675">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34B2FE6A"/>
    <w:lvl w:ilvl="0">
      <w:start w:val="1"/>
      <w:numFmt w:val="decimal"/>
      <w:lvlText w:val="%1."/>
      <w:lvlJc w:val="left"/>
      <w:pPr>
        <w:tabs>
          <w:tab w:val="num" w:pos="1492"/>
        </w:tabs>
        <w:ind w:left="1492" w:hanging="360"/>
      </w:pPr>
    </w:lvl>
  </w:abstractNum>
  <w:abstractNum w:abstractNumId="1">
    <w:nsid w:val="FFFFFF7D"/>
    <w:multiLevelType w:val="singleLevel"/>
    <w:tmpl w:val="8B20D30A"/>
    <w:lvl w:ilvl="0">
      <w:start w:val="1"/>
      <w:numFmt w:val="decimal"/>
      <w:lvlText w:val="%1."/>
      <w:lvlJc w:val="left"/>
      <w:pPr>
        <w:tabs>
          <w:tab w:val="num" w:pos="1209"/>
        </w:tabs>
        <w:ind w:left="1209" w:hanging="360"/>
      </w:pPr>
    </w:lvl>
  </w:abstractNum>
  <w:abstractNum w:abstractNumId="2">
    <w:nsid w:val="FFFFFF7E"/>
    <w:multiLevelType w:val="singleLevel"/>
    <w:tmpl w:val="BEA07A02"/>
    <w:lvl w:ilvl="0">
      <w:start w:val="1"/>
      <w:numFmt w:val="decimal"/>
      <w:lvlText w:val="%1."/>
      <w:lvlJc w:val="left"/>
      <w:pPr>
        <w:tabs>
          <w:tab w:val="num" w:pos="926"/>
        </w:tabs>
        <w:ind w:left="926" w:hanging="360"/>
      </w:pPr>
    </w:lvl>
  </w:abstractNum>
  <w:abstractNum w:abstractNumId="3">
    <w:nsid w:val="FFFFFF7F"/>
    <w:multiLevelType w:val="singleLevel"/>
    <w:tmpl w:val="DB2CA1A2"/>
    <w:lvl w:ilvl="0">
      <w:start w:val="1"/>
      <w:numFmt w:val="decimal"/>
      <w:lvlText w:val="%1."/>
      <w:lvlJc w:val="left"/>
      <w:pPr>
        <w:tabs>
          <w:tab w:val="num" w:pos="643"/>
        </w:tabs>
        <w:ind w:left="643" w:hanging="360"/>
      </w:pPr>
    </w:lvl>
  </w:abstractNum>
  <w:abstractNum w:abstractNumId="4">
    <w:nsid w:val="FFFFFF80"/>
    <w:multiLevelType w:val="singleLevel"/>
    <w:tmpl w:val="6652BD0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73EB22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E86EA7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ACC068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5469D68"/>
    <w:lvl w:ilvl="0">
      <w:start w:val="1"/>
      <w:numFmt w:val="decimal"/>
      <w:lvlText w:val="%1."/>
      <w:lvlJc w:val="left"/>
      <w:pPr>
        <w:tabs>
          <w:tab w:val="num" w:pos="360"/>
        </w:tabs>
        <w:ind w:left="360" w:hanging="360"/>
      </w:pPr>
    </w:lvl>
  </w:abstractNum>
  <w:abstractNum w:abstractNumId="9">
    <w:nsid w:val="FFFFFF89"/>
    <w:multiLevelType w:val="singleLevel"/>
    <w:tmpl w:val="E3141360"/>
    <w:lvl w:ilvl="0">
      <w:start w:val="1"/>
      <w:numFmt w:val="bullet"/>
      <w:lvlText w:val=""/>
      <w:lvlJc w:val="left"/>
      <w:pPr>
        <w:tabs>
          <w:tab w:val="num" w:pos="360"/>
        </w:tabs>
        <w:ind w:left="360" w:hanging="360"/>
      </w:pPr>
      <w:rPr>
        <w:rFonts w:ascii="Symbol" w:hAnsi="Symbol" w:hint="default"/>
      </w:rPr>
    </w:lvl>
  </w:abstractNum>
  <w:abstractNum w:abstractNumId="10">
    <w:nsid w:val="02245D9F"/>
    <w:multiLevelType w:val="hybridMultilevel"/>
    <w:tmpl w:val="DF12548E"/>
    <w:lvl w:ilvl="0" w:tplc="4C12DB04">
      <w:numFmt w:val="bullet"/>
      <w:lvlText w:val=""/>
      <w:lvlJc w:val="left"/>
      <w:pPr>
        <w:ind w:left="1441" w:hanging="540"/>
      </w:pPr>
      <w:rPr>
        <w:rFonts w:ascii="Symbol" w:eastAsia="Times New Roman" w:hAnsi="Symbol" w:cs="Times New Roman" w:hint="default"/>
      </w:rPr>
    </w:lvl>
    <w:lvl w:ilvl="1" w:tplc="04080003" w:tentative="1">
      <w:start w:val="1"/>
      <w:numFmt w:val="bullet"/>
      <w:lvlText w:val="o"/>
      <w:lvlJc w:val="left"/>
      <w:pPr>
        <w:ind w:left="1981" w:hanging="360"/>
      </w:pPr>
      <w:rPr>
        <w:rFonts w:ascii="Courier New" w:hAnsi="Courier New" w:cs="Courier New" w:hint="default"/>
      </w:rPr>
    </w:lvl>
    <w:lvl w:ilvl="2" w:tplc="04080005" w:tentative="1">
      <w:start w:val="1"/>
      <w:numFmt w:val="bullet"/>
      <w:lvlText w:val=""/>
      <w:lvlJc w:val="left"/>
      <w:pPr>
        <w:ind w:left="2701" w:hanging="360"/>
      </w:pPr>
      <w:rPr>
        <w:rFonts w:ascii="Wingdings" w:hAnsi="Wingdings" w:hint="default"/>
      </w:rPr>
    </w:lvl>
    <w:lvl w:ilvl="3" w:tplc="04080001" w:tentative="1">
      <w:start w:val="1"/>
      <w:numFmt w:val="bullet"/>
      <w:lvlText w:val=""/>
      <w:lvlJc w:val="left"/>
      <w:pPr>
        <w:ind w:left="3421" w:hanging="360"/>
      </w:pPr>
      <w:rPr>
        <w:rFonts w:ascii="Symbol" w:hAnsi="Symbol" w:hint="default"/>
      </w:rPr>
    </w:lvl>
    <w:lvl w:ilvl="4" w:tplc="04080003" w:tentative="1">
      <w:start w:val="1"/>
      <w:numFmt w:val="bullet"/>
      <w:lvlText w:val="o"/>
      <w:lvlJc w:val="left"/>
      <w:pPr>
        <w:ind w:left="4141" w:hanging="360"/>
      </w:pPr>
      <w:rPr>
        <w:rFonts w:ascii="Courier New" w:hAnsi="Courier New" w:cs="Courier New" w:hint="default"/>
      </w:rPr>
    </w:lvl>
    <w:lvl w:ilvl="5" w:tplc="04080005" w:tentative="1">
      <w:start w:val="1"/>
      <w:numFmt w:val="bullet"/>
      <w:lvlText w:val=""/>
      <w:lvlJc w:val="left"/>
      <w:pPr>
        <w:ind w:left="4861" w:hanging="360"/>
      </w:pPr>
      <w:rPr>
        <w:rFonts w:ascii="Wingdings" w:hAnsi="Wingdings" w:hint="default"/>
      </w:rPr>
    </w:lvl>
    <w:lvl w:ilvl="6" w:tplc="04080001" w:tentative="1">
      <w:start w:val="1"/>
      <w:numFmt w:val="bullet"/>
      <w:lvlText w:val=""/>
      <w:lvlJc w:val="left"/>
      <w:pPr>
        <w:ind w:left="5581" w:hanging="360"/>
      </w:pPr>
      <w:rPr>
        <w:rFonts w:ascii="Symbol" w:hAnsi="Symbol" w:hint="default"/>
      </w:rPr>
    </w:lvl>
    <w:lvl w:ilvl="7" w:tplc="04080003" w:tentative="1">
      <w:start w:val="1"/>
      <w:numFmt w:val="bullet"/>
      <w:lvlText w:val="o"/>
      <w:lvlJc w:val="left"/>
      <w:pPr>
        <w:ind w:left="6301" w:hanging="360"/>
      </w:pPr>
      <w:rPr>
        <w:rFonts w:ascii="Courier New" w:hAnsi="Courier New" w:cs="Courier New" w:hint="default"/>
      </w:rPr>
    </w:lvl>
    <w:lvl w:ilvl="8" w:tplc="04080005" w:tentative="1">
      <w:start w:val="1"/>
      <w:numFmt w:val="bullet"/>
      <w:lvlText w:val=""/>
      <w:lvlJc w:val="left"/>
      <w:pPr>
        <w:ind w:left="7021" w:hanging="360"/>
      </w:pPr>
      <w:rPr>
        <w:rFonts w:ascii="Wingdings" w:hAnsi="Wingdings" w:hint="default"/>
      </w:rPr>
    </w:lvl>
  </w:abstractNum>
  <w:abstractNum w:abstractNumId="11">
    <w:nsid w:val="02B7514C"/>
    <w:multiLevelType w:val="hybridMultilevel"/>
    <w:tmpl w:val="242E4CDE"/>
    <w:lvl w:ilvl="0" w:tplc="04080001">
      <w:start w:val="1"/>
      <w:numFmt w:val="bullet"/>
      <w:lvlText w:val=""/>
      <w:lvlJc w:val="left"/>
      <w:pPr>
        <w:ind w:left="762"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2">
    <w:nsid w:val="13985C81"/>
    <w:multiLevelType w:val="multilevel"/>
    <w:tmpl w:val="9B129814"/>
    <w:lvl w:ilvl="0">
      <w:start w:val="1"/>
      <w:numFmt w:val="decimal"/>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13">
    <w:nsid w:val="1C2D2B37"/>
    <w:multiLevelType w:val="multilevel"/>
    <w:tmpl w:val="1BC6EC02"/>
    <w:lvl w:ilvl="0">
      <w:start w:val="1"/>
      <w:numFmt w:val="decimal"/>
      <w:lvlText w:val="%1."/>
      <w:lvlJc w:val="left"/>
      <w:pPr>
        <w:tabs>
          <w:tab w:val="num" w:pos="0"/>
        </w:tabs>
        <w:ind w:left="720" w:hanging="705"/>
      </w:pPr>
    </w:lvl>
    <w:lvl w:ilvl="1">
      <w:start w:val="1"/>
      <w:numFmt w:val="lowerLetter"/>
      <w:lvlText w:val="%2."/>
      <w:lvlJc w:val="left"/>
      <w:pPr>
        <w:tabs>
          <w:tab w:val="num" w:pos="0"/>
        </w:tabs>
        <w:ind w:left="1095" w:hanging="360"/>
      </w:pPr>
    </w:lvl>
    <w:lvl w:ilvl="2">
      <w:start w:val="1"/>
      <w:numFmt w:val="lowerRoman"/>
      <w:lvlText w:val="%3."/>
      <w:lvlJc w:val="right"/>
      <w:pPr>
        <w:tabs>
          <w:tab w:val="num" w:pos="0"/>
        </w:tabs>
        <w:ind w:left="1815" w:hanging="180"/>
      </w:pPr>
    </w:lvl>
    <w:lvl w:ilvl="3">
      <w:start w:val="1"/>
      <w:numFmt w:val="decimal"/>
      <w:lvlText w:val="%4."/>
      <w:lvlJc w:val="left"/>
      <w:pPr>
        <w:tabs>
          <w:tab w:val="num" w:pos="0"/>
        </w:tabs>
        <w:ind w:left="2535" w:hanging="360"/>
      </w:pPr>
    </w:lvl>
    <w:lvl w:ilvl="4">
      <w:start w:val="1"/>
      <w:numFmt w:val="lowerLetter"/>
      <w:lvlText w:val="%5."/>
      <w:lvlJc w:val="left"/>
      <w:pPr>
        <w:tabs>
          <w:tab w:val="num" w:pos="0"/>
        </w:tabs>
        <w:ind w:left="3255" w:hanging="360"/>
      </w:pPr>
    </w:lvl>
    <w:lvl w:ilvl="5">
      <w:start w:val="1"/>
      <w:numFmt w:val="lowerRoman"/>
      <w:lvlText w:val="%6."/>
      <w:lvlJc w:val="right"/>
      <w:pPr>
        <w:tabs>
          <w:tab w:val="num" w:pos="0"/>
        </w:tabs>
        <w:ind w:left="3975" w:hanging="180"/>
      </w:pPr>
    </w:lvl>
    <w:lvl w:ilvl="6">
      <w:start w:val="1"/>
      <w:numFmt w:val="decimal"/>
      <w:lvlText w:val="%7."/>
      <w:lvlJc w:val="left"/>
      <w:pPr>
        <w:tabs>
          <w:tab w:val="num" w:pos="0"/>
        </w:tabs>
        <w:ind w:left="4695" w:hanging="360"/>
      </w:pPr>
    </w:lvl>
    <w:lvl w:ilvl="7">
      <w:start w:val="1"/>
      <w:numFmt w:val="lowerLetter"/>
      <w:lvlText w:val="%8."/>
      <w:lvlJc w:val="left"/>
      <w:pPr>
        <w:tabs>
          <w:tab w:val="num" w:pos="0"/>
        </w:tabs>
        <w:ind w:left="5415" w:hanging="360"/>
      </w:pPr>
    </w:lvl>
    <w:lvl w:ilvl="8">
      <w:start w:val="1"/>
      <w:numFmt w:val="lowerRoman"/>
      <w:lvlText w:val="%9."/>
      <w:lvlJc w:val="right"/>
      <w:pPr>
        <w:tabs>
          <w:tab w:val="num" w:pos="0"/>
        </w:tabs>
        <w:ind w:left="6135" w:hanging="180"/>
      </w:pPr>
    </w:lvl>
  </w:abstractNum>
  <w:abstractNum w:abstractNumId="14">
    <w:nsid w:val="24201AEE"/>
    <w:multiLevelType w:val="hybridMultilevel"/>
    <w:tmpl w:val="98989F84"/>
    <w:lvl w:ilvl="0" w:tplc="4AF274D6">
      <w:start w:val="1"/>
      <w:numFmt w:val="bullet"/>
      <w:lvlText w:val=""/>
      <w:lvlJc w:val="left"/>
      <w:pPr>
        <w:tabs>
          <w:tab w:val="num" w:pos="644"/>
        </w:tabs>
        <w:ind w:left="644" w:hanging="360"/>
      </w:pPr>
      <w:rPr>
        <w:rFonts w:ascii="Wingdings" w:hAnsi="Wingdings" w:hint="default"/>
      </w:rPr>
    </w:lvl>
    <w:lvl w:ilvl="1" w:tplc="04080003">
      <w:start w:val="1"/>
      <w:numFmt w:val="bullet"/>
      <w:lvlText w:val="o"/>
      <w:lvlJc w:val="left"/>
      <w:pPr>
        <w:tabs>
          <w:tab w:val="num" w:pos="1364"/>
        </w:tabs>
        <w:ind w:left="1364" w:hanging="360"/>
      </w:pPr>
      <w:rPr>
        <w:rFonts w:ascii="Courier New" w:hAnsi="Courier New" w:cs="Courier New" w:hint="default"/>
      </w:rPr>
    </w:lvl>
    <w:lvl w:ilvl="2" w:tplc="04080005" w:tentative="1">
      <w:start w:val="1"/>
      <w:numFmt w:val="bullet"/>
      <w:lvlText w:val=""/>
      <w:lvlJc w:val="left"/>
      <w:pPr>
        <w:tabs>
          <w:tab w:val="num" w:pos="2084"/>
        </w:tabs>
        <w:ind w:left="2084" w:hanging="360"/>
      </w:pPr>
      <w:rPr>
        <w:rFonts w:ascii="Wingdings" w:hAnsi="Wingdings" w:hint="default"/>
      </w:rPr>
    </w:lvl>
    <w:lvl w:ilvl="3" w:tplc="04080001" w:tentative="1">
      <w:start w:val="1"/>
      <w:numFmt w:val="bullet"/>
      <w:lvlText w:val=""/>
      <w:lvlJc w:val="left"/>
      <w:pPr>
        <w:tabs>
          <w:tab w:val="num" w:pos="2804"/>
        </w:tabs>
        <w:ind w:left="2804" w:hanging="360"/>
      </w:pPr>
      <w:rPr>
        <w:rFonts w:ascii="Symbol" w:hAnsi="Symbol" w:hint="default"/>
      </w:rPr>
    </w:lvl>
    <w:lvl w:ilvl="4" w:tplc="04080003" w:tentative="1">
      <w:start w:val="1"/>
      <w:numFmt w:val="bullet"/>
      <w:lvlText w:val="o"/>
      <w:lvlJc w:val="left"/>
      <w:pPr>
        <w:tabs>
          <w:tab w:val="num" w:pos="3524"/>
        </w:tabs>
        <w:ind w:left="3524" w:hanging="360"/>
      </w:pPr>
      <w:rPr>
        <w:rFonts w:ascii="Courier New" w:hAnsi="Courier New" w:cs="Courier New" w:hint="default"/>
      </w:rPr>
    </w:lvl>
    <w:lvl w:ilvl="5" w:tplc="04080005" w:tentative="1">
      <w:start w:val="1"/>
      <w:numFmt w:val="bullet"/>
      <w:lvlText w:val=""/>
      <w:lvlJc w:val="left"/>
      <w:pPr>
        <w:tabs>
          <w:tab w:val="num" w:pos="4244"/>
        </w:tabs>
        <w:ind w:left="4244" w:hanging="360"/>
      </w:pPr>
      <w:rPr>
        <w:rFonts w:ascii="Wingdings" w:hAnsi="Wingdings" w:hint="default"/>
      </w:rPr>
    </w:lvl>
    <w:lvl w:ilvl="6" w:tplc="04080001" w:tentative="1">
      <w:start w:val="1"/>
      <w:numFmt w:val="bullet"/>
      <w:lvlText w:val=""/>
      <w:lvlJc w:val="left"/>
      <w:pPr>
        <w:tabs>
          <w:tab w:val="num" w:pos="4964"/>
        </w:tabs>
        <w:ind w:left="4964" w:hanging="360"/>
      </w:pPr>
      <w:rPr>
        <w:rFonts w:ascii="Symbol" w:hAnsi="Symbol" w:hint="default"/>
      </w:rPr>
    </w:lvl>
    <w:lvl w:ilvl="7" w:tplc="04080003" w:tentative="1">
      <w:start w:val="1"/>
      <w:numFmt w:val="bullet"/>
      <w:lvlText w:val="o"/>
      <w:lvlJc w:val="left"/>
      <w:pPr>
        <w:tabs>
          <w:tab w:val="num" w:pos="5684"/>
        </w:tabs>
        <w:ind w:left="5684" w:hanging="360"/>
      </w:pPr>
      <w:rPr>
        <w:rFonts w:ascii="Courier New" w:hAnsi="Courier New" w:cs="Courier New" w:hint="default"/>
      </w:rPr>
    </w:lvl>
    <w:lvl w:ilvl="8" w:tplc="04080005" w:tentative="1">
      <w:start w:val="1"/>
      <w:numFmt w:val="bullet"/>
      <w:lvlText w:val=""/>
      <w:lvlJc w:val="left"/>
      <w:pPr>
        <w:tabs>
          <w:tab w:val="num" w:pos="6404"/>
        </w:tabs>
        <w:ind w:left="6404" w:hanging="360"/>
      </w:pPr>
      <w:rPr>
        <w:rFonts w:ascii="Wingdings" w:hAnsi="Wingdings" w:hint="default"/>
      </w:rPr>
    </w:lvl>
  </w:abstractNum>
  <w:abstractNum w:abstractNumId="15">
    <w:nsid w:val="319B4EB1"/>
    <w:multiLevelType w:val="hybridMultilevel"/>
    <w:tmpl w:val="7ED2C6B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371558FF"/>
    <w:multiLevelType w:val="hybridMultilevel"/>
    <w:tmpl w:val="FC5A9840"/>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7">
    <w:nsid w:val="38874DEC"/>
    <w:multiLevelType w:val="hybridMultilevel"/>
    <w:tmpl w:val="4148B7B6"/>
    <w:lvl w:ilvl="0" w:tplc="0408001B">
      <w:start w:val="1"/>
      <w:numFmt w:val="lowerRoman"/>
      <w:lvlText w:val="%1."/>
      <w:lvlJc w:val="righ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nsid w:val="3D9D7BF7"/>
    <w:multiLevelType w:val="hybridMultilevel"/>
    <w:tmpl w:val="7FD23AC6"/>
    <w:lvl w:ilvl="0" w:tplc="04080001">
      <w:start w:val="1"/>
      <w:numFmt w:val="bullet"/>
      <w:lvlText w:val=""/>
      <w:lvlJc w:val="left"/>
      <w:pPr>
        <w:tabs>
          <w:tab w:val="num" w:pos="644"/>
        </w:tabs>
        <w:ind w:left="644" w:hanging="360"/>
      </w:pPr>
      <w:rPr>
        <w:rFonts w:ascii="Symbol" w:hAnsi="Symbol" w:hint="default"/>
      </w:rPr>
    </w:lvl>
    <w:lvl w:ilvl="1" w:tplc="04080003">
      <w:start w:val="1"/>
      <w:numFmt w:val="bullet"/>
      <w:lvlText w:val="o"/>
      <w:lvlJc w:val="left"/>
      <w:pPr>
        <w:tabs>
          <w:tab w:val="num" w:pos="1364"/>
        </w:tabs>
        <w:ind w:left="1364" w:hanging="360"/>
      </w:pPr>
      <w:rPr>
        <w:rFonts w:ascii="Courier New" w:hAnsi="Courier New" w:cs="Courier New" w:hint="default"/>
      </w:rPr>
    </w:lvl>
    <w:lvl w:ilvl="2" w:tplc="04080005" w:tentative="1">
      <w:start w:val="1"/>
      <w:numFmt w:val="bullet"/>
      <w:lvlText w:val=""/>
      <w:lvlJc w:val="left"/>
      <w:pPr>
        <w:tabs>
          <w:tab w:val="num" w:pos="2084"/>
        </w:tabs>
        <w:ind w:left="2084" w:hanging="360"/>
      </w:pPr>
      <w:rPr>
        <w:rFonts w:ascii="Wingdings" w:hAnsi="Wingdings" w:hint="default"/>
      </w:rPr>
    </w:lvl>
    <w:lvl w:ilvl="3" w:tplc="04080001" w:tentative="1">
      <w:start w:val="1"/>
      <w:numFmt w:val="bullet"/>
      <w:lvlText w:val=""/>
      <w:lvlJc w:val="left"/>
      <w:pPr>
        <w:tabs>
          <w:tab w:val="num" w:pos="2804"/>
        </w:tabs>
        <w:ind w:left="2804" w:hanging="360"/>
      </w:pPr>
      <w:rPr>
        <w:rFonts w:ascii="Symbol" w:hAnsi="Symbol" w:hint="default"/>
      </w:rPr>
    </w:lvl>
    <w:lvl w:ilvl="4" w:tplc="04080003" w:tentative="1">
      <w:start w:val="1"/>
      <w:numFmt w:val="bullet"/>
      <w:lvlText w:val="o"/>
      <w:lvlJc w:val="left"/>
      <w:pPr>
        <w:tabs>
          <w:tab w:val="num" w:pos="3524"/>
        </w:tabs>
        <w:ind w:left="3524" w:hanging="360"/>
      </w:pPr>
      <w:rPr>
        <w:rFonts w:ascii="Courier New" w:hAnsi="Courier New" w:cs="Courier New" w:hint="default"/>
      </w:rPr>
    </w:lvl>
    <w:lvl w:ilvl="5" w:tplc="04080005" w:tentative="1">
      <w:start w:val="1"/>
      <w:numFmt w:val="bullet"/>
      <w:lvlText w:val=""/>
      <w:lvlJc w:val="left"/>
      <w:pPr>
        <w:tabs>
          <w:tab w:val="num" w:pos="4244"/>
        </w:tabs>
        <w:ind w:left="4244" w:hanging="360"/>
      </w:pPr>
      <w:rPr>
        <w:rFonts w:ascii="Wingdings" w:hAnsi="Wingdings" w:hint="default"/>
      </w:rPr>
    </w:lvl>
    <w:lvl w:ilvl="6" w:tplc="04080001" w:tentative="1">
      <w:start w:val="1"/>
      <w:numFmt w:val="bullet"/>
      <w:lvlText w:val=""/>
      <w:lvlJc w:val="left"/>
      <w:pPr>
        <w:tabs>
          <w:tab w:val="num" w:pos="4964"/>
        </w:tabs>
        <w:ind w:left="4964" w:hanging="360"/>
      </w:pPr>
      <w:rPr>
        <w:rFonts w:ascii="Symbol" w:hAnsi="Symbol" w:hint="default"/>
      </w:rPr>
    </w:lvl>
    <w:lvl w:ilvl="7" w:tplc="04080003" w:tentative="1">
      <w:start w:val="1"/>
      <w:numFmt w:val="bullet"/>
      <w:lvlText w:val="o"/>
      <w:lvlJc w:val="left"/>
      <w:pPr>
        <w:tabs>
          <w:tab w:val="num" w:pos="5684"/>
        </w:tabs>
        <w:ind w:left="5684" w:hanging="360"/>
      </w:pPr>
      <w:rPr>
        <w:rFonts w:ascii="Courier New" w:hAnsi="Courier New" w:cs="Courier New" w:hint="default"/>
      </w:rPr>
    </w:lvl>
    <w:lvl w:ilvl="8" w:tplc="04080005" w:tentative="1">
      <w:start w:val="1"/>
      <w:numFmt w:val="bullet"/>
      <w:lvlText w:val=""/>
      <w:lvlJc w:val="left"/>
      <w:pPr>
        <w:tabs>
          <w:tab w:val="num" w:pos="6404"/>
        </w:tabs>
        <w:ind w:left="6404" w:hanging="360"/>
      </w:pPr>
      <w:rPr>
        <w:rFonts w:ascii="Wingdings" w:hAnsi="Wingdings" w:hint="default"/>
      </w:rPr>
    </w:lvl>
  </w:abstractNum>
  <w:abstractNum w:abstractNumId="19">
    <w:nsid w:val="3E10323F"/>
    <w:multiLevelType w:val="multilevel"/>
    <w:tmpl w:val="CB5629C4"/>
    <w:lvl w:ilvl="0">
      <w:start w:val="1"/>
      <w:numFmt w:val="decimal"/>
      <w:lvlText w:val="%1."/>
      <w:lvlJc w:val="left"/>
      <w:pPr>
        <w:tabs>
          <w:tab w:val="num" w:pos="0"/>
        </w:tabs>
        <w:ind w:left="720" w:hanging="360"/>
      </w:pPr>
      <w:rPr>
        <w:b w:val="0"/>
        <w:bCs w:val="0"/>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0">
    <w:nsid w:val="449B22B8"/>
    <w:multiLevelType w:val="hybridMultilevel"/>
    <w:tmpl w:val="A140AE3E"/>
    <w:lvl w:ilvl="0" w:tplc="206E6C34">
      <w:start w:val="1"/>
      <w:numFmt w:val="bullet"/>
      <w:lvlText w:val="-"/>
      <w:lvlJc w:val="left"/>
      <w:pPr>
        <w:ind w:left="720" w:hanging="360"/>
      </w:pPr>
      <w:rPr>
        <w:rFonts w:ascii="Calibri" w:eastAsia="Calibri" w:hAnsi="Calibri" w:cs="Calibri"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1">
    <w:nsid w:val="449D0521"/>
    <w:multiLevelType w:val="multilevel"/>
    <w:tmpl w:val="AD44A780"/>
    <w:lvl w:ilvl="0">
      <w:start w:val="3"/>
      <w:numFmt w:val="bullet"/>
      <w:lvlText w:val="-"/>
      <w:lvlJc w:val="left"/>
      <w:pPr>
        <w:tabs>
          <w:tab w:val="num" w:pos="1080"/>
        </w:tabs>
        <w:ind w:left="1080" w:hanging="360"/>
      </w:pPr>
      <w:rPr>
        <w:rFonts w:ascii="Arial" w:eastAsia="Times New Roman" w:hAnsi="Arial" w:cs="Aria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2">
    <w:nsid w:val="5483668C"/>
    <w:multiLevelType w:val="hybridMultilevel"/>
    <w:tmpl w:val="C58AEF1A"/>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23">
    <w:nsid w:val="57B20118"/>
    <w:multiLevelType w:val="multilevel"/>
    <w:tmpl w:val="6CC2C62E"/>
    <w:lvl w:ilvl="0">
      <w:start w:val="1"/>
      <w:numFmt w:val="decimal"/>
      <w:lvlText w:val="(%1)"/>
      <w:lvlJc w:val="left"/>
      <w:pPr>
        <w:tabs>
          <w:tab w:val="num" w:pos="0"/>
        </w:tabs>
        <w:ind w:left="1691" w:firstLine="0"/>
      </w:pPr>
      <w:rPr>
        <w:rFonts w:eastAsia="Calibri" w:cs="Calibri"/>
        <w:b w:val="0"/>
        <w:i w:val="0"/>
        <w:strike w:val="0"/>
        <w:dstrike w:val="0"/>
        <w:color w:val="000000"/>
        <w:position w:val="0"/>
        <w:sz w:val="18"/>
        <w:szCs w:val="18"/>
        <w:u w:val="none" w:color="000000"/>
        <w:effect w:val="none"/>
        <w:vertAlign w:val="baseline"/>
      </w:rPr>
    </w:lvl>
    <w:lvl w:ilvl="1">
      <w:start w:val="1"/>
      <w:numFmt w:val="lowerLetter"/>
      <w:lvlText w:val="%2."/>
      <w:lvlJc w:val="left"/>
      <w:pPr>
        <w:tabs>
          <w:tab w:val="num" w:pos="0"/>
        </w:tabs>
        <w:ind w:left="2890" w:hanging="360"/>
      </w:pPr>
    </w:lvl>
    <w:lvl w:ilvl="2">
      <w:start w:val="1"/>
      <w:numFmt w:val="lowerRoman"/>
      <w:lvlText w:val="%3."/>
      <w:lvlJc w:val="right"/>
      <w:pPr>
        <w:tabs>
          <w:tab w:val="num" w:pos="0"/>
        </w:tabs>
        <w:ind w:left="3610" w:hanging="180"/>
      </w:pPr>
    </w:lvl>
    <w:lvl w:ilvl="3">
      <w:start w:val="1"/>
      <w:numFmt w:val="decimal"/>
      <w:lvlText w:val="%4."/>
      <w:lvlJc w:val="left"/>
      <w:pPr>
        <w:tabs>
          <w:tab w:val="num" w:pos="0"/>
        </w:tabs>
        <w:ind w:left="4330" w:hanging="360"/>
      </w:pPr>
    </w:lvl>
    <w:lvl w:ilvl="4">
      <w:start w:val="1"/>
      <w:numFmt w:val="lowerLetter"/>
      <w:lvlText w:val="%5."/>
      <w:lvlJc w:val="left"/>
      <w:pPr>
        <w:tabs>
          <w:tab w:val="num" w:pos="0"/>
        </w:tabs>
        <w:ind w:left="5050" w:hanging="360"/>
      </w:pPr>
    </w:lvl>
    <w:lvl w:ilvl="5">
      <w:start w:val="1"/>
      <w:numFmt w:val="lowerRoman"/>
      <w:lvlText w:val="%6."/>
      <w:lvlJc w:val="right"/>
      <w:pPr>
        <w:tabs>
          <w:tab w:val="num" w:pos="0"/>
        </w:tabs>
        <w:ind w:left="5770" w:hanging="180"/>
      </w:pPr>
    </w:lvl>
    <w:lvl w:ilvl="6">
      <w:start w:val="1"/>
      <w:numFmt w:val="decimal"/>
      <w:lvlText w:val="%7."/>
      <w:lvlJc w:val="left"/>
      <w:pPr>
        <w:tabs>
          <w:tab w:val="num" w:pos="0"/>
        </w:tabs>
        <w:ind w:left="6490" w:hanging="360"/>
      </w:pPr>
    </w:lvl>
    <w:lvl w:ilvl="7">
      <w:start w:val="1"/>
      <w:numFmt w:val="lowerLetter"/>
      <w:lvlText w:val="%8."/>
      <w:lvlJc w:val="left"/>
      <w:pPr>
        <w:tabs>
          <w:tab w:val="num" w:pos="0"/>
        </w:tabs>
        <w:ind w:left="7210" w:hanging="360"/>
      </w:pPr>
    </w:lvl>
    <w:lvl w:ilvl="8">
      <w:start w:val="1"/>
      <w:numFmt w:val="lowerRoman"/>
      <w:lvlText w:val="%9."/>
      <w:lvlJc w:val="right"/>
      <w:pPr>
        <w:tabs>
          <w:tab w:val="num" w:pos="0"/>
        </w:tabs>
        <w:ind w:left="7930" w:hanging="180"/>
      </w:pPr>
    </w:lvl>
  </w:abstractNum>
  <w:abstractNum w:abstractNumId="24">
    <w:nsid w:val="6C455508"/>
    <w:multiLevelType w:val="hybridMultilevel"/>
    <w:tmpl w:val="BFA46A00"/>
    <w:lvl w:ilvl="0" w:tplc="1E6ED016">
      <w:start w:val="1"/>
      <w:numFmt w:val="bullet"/>
      <w:lvlText w:val=""/>
      <w:lvlJc w:val="left"/>
      <w:pPr>
        <w:ind w:left="720" w:hanging="360"/>
      </w:pPr>
      <w:rPr>
        <w:rFonts w:ascii="Symbol" w:hAnsi="Symbol" w:hint="default"/>
      </w:rPr>
    </w:lvl>
    <w:lvl w:ilvl="1" w:tplc="64A2EF26" w:tentative="1">
      <w:start w:val="1"/>
      <w:numFmt w:val="bullet"/>
      <w:lvlText w:val="o"/>
      <w:lvlJc w:val="left"/>
      <w:pPr>
        <w:ind w:left="1440" w:hanging="360"/>
      </w:pPr>
      <w:rPr>
        <w:rFonts w:ascii="Courier New" w:hAnsi="Courier New" w:cs="Courier New" w:hint="default"/>
      </w:rPr>
    </w:lvl>
    <w:lvl w:ilvl="2" w:tplc="14844BA8" w:tentative="1">
      <w:start w:val="1"/>
      <w:numFmt w:val="bullet"/>
      <w:lvlText w:val=""/>
      <w:lvlJc w:val="left"/>
      <w:pPr>
        <w:ind w:left="2160" w:hanging="360"/>
      </w:pPr>
      <w:rPr>
        <w:rFonts w:ascii="Wingdings" w:hAnsi="Wingdings" w:hint="default"/>
      </w:rPr>
    </w:lvl>
    <w:lvl w:ilvl="3" w:tplc="BD68C1AC" w:tentative="1">
      <w:start w:val="1"/>
      <w:numFmt w:val="bullet"/>
      <w:lvlText w:val=""/>
      <w:lvlJc w:val="left"/>
      <w:pPr>
        <w:ind w:left="2880" w:hanging="360"/>
      </w:pPr>
      <w:rPr>
        <w:rFonts w:ascii="Symbol" w:hAnsi="Symbol" w:hint="default"/>
      </w:rPr>
    </w:lvl>
    <w:lvl w:ilvl="4" w:tplc="7E248AD2" w:tentative="1">
      <w:start w:val="1"/>
      <w:numFmt w:val="bullet"/>
      <w:lvlText w:val="o"/>
      <w:lvlJc w:val="left"/>
      <w:pPr>
        <w:ind w:left="3600" w:hanging="360"/>
      </w:pPr>
      <w:rPr>
        <w:rFonts w:ascii="Courier New" w:hAnsi="Courier New" w:cs="Courier New" w:hint="default"/>
      </w:rPr>
    </w:lvl>
    <w:lvl w:ilvl="5" w:tplc="1E48373C" w:tentative="1">
      <w:start w:val="1"/>
      <w:numFmt w:val="bullet"/>
      <w:lvlText w:val=""/>
      <w:lvlJc w:val="left"/>
      <w:pPr>
        <w:ind w:left="4320" w:hanging="360"/>
      </w:pPr>
      <w:rPr>
        <w:rFonts w:ascii="Wingdings" w:hAnsi="Wingdings" w:hint="default"/>
      </w:rPr>
    </w:lvl>
    <w:lvl w:ilvl="6" w:tplc="7B10BAC2" w:tentative="1">
      <w:start w:val="1"/>
      <w:numFmt w:val="bullet"/>
      <w:lvlText w:val=""/>
      <w:lvlJc w:val="left"/>
      <w:pPr>
        <w:ind w:left="5040" w:hanging="360"/>
      </w:pPr>
      <w:rPr>
        <w:rFonts w:ascii="Symbol" w:hAnsi="Symbol" w:hint="default"/>
      </w:rPr>
    </w:lvl>
    <w:lvl w:ilvl="7" w:tplc="4D2628C0" w:tentative="1">
      <w:start w:val="1"/>
      <w:numFmt w:val="bullet"/>
      <w:lvlText w:val="o"/>
      <w:lvlJc w:val="left"/>
      <w:pPr>
        <w:ind w:left="5760" w:hanging="360"/>
      </w:pPr>
      <w:rPr>
        <w:rFonts w:ascii="Courier New" w:hAnsi="Courier New" w:cs="Courier New" w:hint="default"/>
      </w:rPr>
    </w:lvl>
    <w:lvl w:ilvl="8" w:tplc="DC18244A" w:tentative="1">
      <w:start w:val="1"/>
      <w:numFmt w:val="bullet"/>
      <w:lvlText w:val=""/>
      <w:lvlJc w:val="left"/>
      <w:pPr>
        <w:ind w:left="6480" w:hanging="360"/>
      </w:pPr>
      <w:rPr>
        <w:rFonts w:ascii="Wingdings" w:hAnsi="Wingdings" w:hint="default"/>
      </w:rPr>
    </w:lvl>
  </w:abstractNum>
  <w:abstractNum w:abstractNumId="25">
    <w:nsid w:val="6D3564AB"/>
    <w:multiLevelType w:val="hybridMultilevel"/>
    <w:tmpl w:val="3542A0E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6">
    <w:nsid w:val="71E52970"/>
    <w:multiLevelType w:val="hybridMultilevel"/>
    <w:tmpl w:val="5FBE549C"/>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nsid w:val="7C632965"/>
    <w:multiLevelType w:val="hybridMultilevel"/>
    <w:tmpl w:val="3872D276"/>
    <w:lvl w:ilvl="0" w:tplc="A85EA10A">
      <w:start w:val="1"/>
      <w:numFmt w:val="decimal"/>
      <w:lvlText w:val="%1."/>
      <w:lvlJc w:val="left"/>
      <w:pPr>
        <w:ind w:left="720" w:hanging="705"/>
      </w:pPr>
      <w:rPr>
        <w:rFonts w:ascii="Tahoma" w:hAnsi="Tahoma" w:cs="Tahoma" w:hint="default"/>
        <w:color w:val="auto"/>
      </w:rPr>
    </w:lvl>
    <w:lvl w:ilvl="1" w:tplc="04080019" w:tentative="1">
      <w:start w:val="1"/>
      <w:numFmt w:val="lowerLetter"/>
      <w:lvlText w:val="%2."/>
      <w:lvlJc w:val="left"/>
      <w:pPr>
        <w:ind w:left="1095" w:hanging="360"/>
      </w:pPr>
    </w:lvl>
    <w:lvl w:ilvl="2" w:tplc="0408001B" w:tentative="1">
      <w:start w:val="1"/>
      <w:numFmt w:val="lowerRoman"/>
      <w:lvlText w:val="%3."/>
      <w:lvlJc w:val="right"/>
      <w:pPr>
        <w:ind w:left="1815" w:hanging="180"/>
      </w:pPr>
    </w:lvl>
    <w:lvl w:ilvl="3" w:tplc="0408000F" w:tentative="1">
      <w:start w:val="1"/>
      <w:numFmt w:val="decimal"/>
      <w:lvlText w:val="%4."/>
      <w:lvlJc w:val="left"/>
      <w:pPr>
        <w:ind w:left="2535" w:hanging="360"/>
      </w:pPr>
    </w:lvl>
    <w:lvl w:ilvl="4" w:tplc="04080019" w:tentative="1">
      <w:start w:val="1"/>
      <w:numFmt w:val="lowerLetter"/>
      <w:lvlText w:val="%5."/>
      <w:lvlJc w:val="left"/>
      <w:pPr>
        <w:ind w:left="3255" w:hanging="360"/>
      </w:pPr>
    </w:lvl>
    <w:lvl w:ilvl="5" w:tplc="0408001B" w:tentative="1">
      <w:start w:val="1"/>
      <w:numFmt w:val="lowerRoman"/>
      <w:lvlText w:val="%6."/>
      <w:lvlJc w:val="right"/>
      <w:pPr>
        <w:ind w:left="3975" w:hanging="180"/>
      </w:pPr>
    </w:lvl>
    <w:lvl w:ilvl="6" w:tplc="0408000F" w:tentative="1">
      <w:start w:val="1"/>
      <w:numFmt w:val="decimal"/>
      <w:lvlText w:val="%7."/>
      <w:lvlJc w:val="left"/>
      <w:pPr>
        <w:ind w:left="4695" w:hanging="360"/>
      </w:pPr>
    </w:lvl>
    <w:lvl w:ilvl="7" w:tplc="04080019" w:tentative="1">
      <w:start w:val="1"/>
      <w:numFmt w:val="lowerLetter"/>
      <w:lvlText w:val="%8."/>
      <w:lvlJc w:val="left"/>
      <w:pPr>
        <w:ind w:left="5415" w:hanging="360"/>
      </w:pPr>
    </w:lvl>
    <w:lvl w:ilvl="8" w:tplc="0408001B" w:tentative="1">
      <w:start w:val="1"/>
      <w:numFmt w:val="lowerRoman"/>
      <w:lvlText w:val="%9."/>
      <w:lvlJc w:val="right"/>
      <w:pPr>
        <w:ind w:left="6135" w:hanging="180"/>
      </w:pPr>
    </w:lvl>
  </w:abstractNum>
  <w:num w:numId="1">
    <w:abstractNumId w:val="12"/>
  </w:num>
  <w:num w:numId="2">
    <w:abstractNumId w:val="11"/>
  </w:num>
  <w:num w:numId="3">
    <w:abstractNumId w:val="26"/>
  </w:num>
  <w:num w:numId="4">
    <w:abstractNumId w:val="16"/>
  </w:num>
  <w:num w:numId="5">
    <w:abstractNumId w:val="24"/>
  </w:num>
  <w:num w:numId="6">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22"/>
  </w:num>
  <w:num w:numId="9">
    <w:abstractNumId w:val="9"/>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7"/>
  </w:num>
  <w:num w:numId="20">
    <w:abstractNumId w:val="21"/>
  </w:num>
  <w:num w:numId="21">
    <w:abstractNumId w:val="14"/>
  </w:num>
  <w:num w:numId="22">
    <w:abstractNumId w:val="27"/>
  </w:num>
  <w:num w:numId="23">
    <w:abstractNumId w:val="25"/>
  </w:num>
  <w:num w:numId="24">
    <w:abstractNumId w:val="13"/>
  </w:num>
  <w:num w:numId="25">
    <w:abstractNumId w:val="19"/>
  </w:num>
  <w:num w:numId="26">
    <w:abstractNumId w:val="23"/>
    <w:lvlOverride w:ilvl="0">
      <w:startOverride w:val="1"/>
    </w:lvlOverride>
  </w:num>
  <w:num w:numId="27">
    <w:abstractNumId w:val="23"/>
  </w:num>
  <w:num w:numId="28">
    <w:abstractNumId w:val="10"/>
  </w:num>
  <w:num w:numId="29">
    <w:abstractNumId w:val="15"/>
  </w:num>
  <w:num w:numId="30">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2057"/>
  </w:hdrShapeDefaults>
  <w:footnotePr>
    <w:footnote w:id="-1"/>
    <w:footnote w:id="0"/>
  </w:footnotePr>
  <w:endnotePr>
    <w:endnote w:id="-1"/>
    <w:endnote w:id="0"/>
  </w:endnotePr>
  <w:compat/>
  <w:rsids>
    <w:rsidRoot w:val="00C57D46"/>
    <w:rsid w:val="00001725"/>
    <w:rsid w:val="00010745"/>
    <w:rsid w:val="00011BF8"/>
    <w:rsid w:val="00014EC8"/>
    <w:rsid w:val="0002061D"/>
    <w:rsid w:val="00021092"/>
    <w:rsid w:val="00053675"/>
    <w:rsid w:val="0006301F"/>
    <w:rsid w:val="000644F5"/>
    <w:rsid w:val="00065B59"/>
    <w:rsid w:val="0006675E"/>
    <w:rsid w:val="00070A2F"/>
    <w:rsid w:val="00071004"/>
    <w:rsid w:val="00074774"/>
    <w:rsid w:val="00075787"/>
    <w:rsid w:val="00077244"/>
    <w:rsid w:val="00080AA8"/>
    <w:rsid w:val="00082964"/>
    <w:rsid w:val="0008376A"/>
    <w:rsid w:val="000845FA"/>
    <w:rsid w:val="00086048"/>
    <w:rsid w:val="00087F5C"/>
    <w:rsid w:val="00091098"/>
    <w:rsid w:val="00092357"/>
    <w:rsid w:val="00096EFD"/>
    <w:rsid w:val="000A0C8E"/>
    <w:rsid w:val="000A213D"/>
    <w:rsid w:val="000A5175"/>
    <w:rsid w:val="000A65DF"/>
    <w:rsid w:val="000A6915"/>
    <w:rsid w:val="000B10DB"/>
    <w:rsid w:val="000B2E3F"/>
    <w:rsid w:val="000B45B4"/>
    <w:rsid w:val="000B6115"/>
    <w:rsid w:val="000B6771"/>
    <w:rsid w:val="000C3362"/>
    <w:rsid w:val="000C43D6"/>
    <w:rsid w:val="000C5C9A"/>
    <w:rsid w:val="000F6915"/>
    <w:rsid w:val="000F711D"/>
    <w:rsid w:val="00105BEE"/>
    <w:rsid w:val="0010655C"/>
    <w:rsid w:val="0010686F"/>
    <w:rsid w:val="00106ECA"/>
    <w:rsid w:val="001107CC"/>
    <w:rsid w:val="001107CD"/>
    <w:rsid w:val="001146A1"/>
    <w:rsid w:val="001146E8"/>
    <w:rsid w:val="0013209E"/>
    <w:rsid w:val="001358E1"/>
    <w:rsid w:val="00140ACE"/>
    <w:rsid w:val="00141E13"/>
    <w:rsid w:val="00146E02"/>
    <w:rsid w:val="00150717"/>
    <w:rsid w:val="001522EE"/>
    <w:rsid w:val="001533B4"/>
    <w:rsid w:val="00154984"/>
    <w:rsid w:val="00157997"/>
    <w:rsid w:val="00164C69"/>
    <w:rsid w:val="00165AD4"/>
    <w:rsid w:val="00166E49"/>
    <w:rsid w:val="00172A49"/>
    <w:rsid w:val="001744A1"/>
    <w:rsid w:val="001748D6"/>
    <w:rsid w:val="00180E64"/>
    <w:rsid w:val="00185AE5"/>
    <w:rsid w:val="001933C5"/>
    <w:rsid w:val="00197549"/>
    <w:rsid w:val="001A0E4C"/>
    <w:rsid w:val="001A214F"/>
    <w:rsid w:val="001A422D"/>
    <w:rsid w:val="001A43C4"/>
    <w:rsid w:val="001B1216"/>
    <w:rsid w:val="001C5214"/>
    <w:rsid w:val="001C6188"/>
    <w:rsid w:val="001C651C"/>
    <w:rsid w:val="001E0847"/>
    <w:rsid w:val="001E2098"/>
    <w:rsid w:val="001E6CBB"/>
    <w:rsid w:val="001E7583"/>
    <w:rsid w:val="001F4A97"/>
    <w:rsid w:val="001F69F4"/>
    <w:rsid w:val="001F7337"/>
    <w:rsid w:val="002011FD"/>
    <w:rsid w:val="00206466"/>
    <w:rsid w:val="0021158C"/>
    <w:rsid w:val="00212343"/>
    <w:rsid w:val="002162F8"/>
    <w:rsid w:val="002172A1"/>
    <w:rsid w:val="00227BC2"/>
    <w:rsid w:val="00230308"/>
    <w:rsid w:val="00235850"/>
    <w:rsid w:val="00240A3E"/>
    <w:rsid w:val="0024253D"/>
    <w:rsid w:val="0025084A"/>
    <w:rsid w:val="00250C39"/>
    <w:rsid w:val="00254F3C"/>
    <w:rsid w:val="0026263C"/>
    <w:rsid w:val="002837B1"/>
    <w:rsid w:val="00286B92"/>
    <w:rsid w:val="00290663"/>
    <w:rsid w:val="00292241"/>
    <w:rsid w:val="002A6C15"/>
    <w:rsid w:val="002B0294"/>
    <w:rsid w:val="002B1103"/>
    <w:rsid w:val="002B125C"/>
    <w:rsid w:val="002B1341"/>
    <w:rsid w:val="002B541B"/>
    <w:rsid w:val="002C02F9"/>
    <w:rsid w:val="002C18D3"/>
    <w:rsid w:val="002C3CA2"/>
    <w:rsid w:val="002C5BB9"/>
    <w:rsid w:val="002C6E9D"/>
    <w:rsid w:val="002D44EC"/>
    <w:rsid w:val="002D6B5F"/>
    <w:rsid w:val="002F3DF9"/>
    <w:rsid w:val="0030001A"/>
    <w:rsid w:val="00301746"/>
    <w:rsid w:val="00301CEE"/>
    <w:rsid w:val="00303E71"/>
    <w:rsid w:val="00305F9A"/>
    <w:rsid w:val="003117D1"/>
    <w:rsid w:val="00316688"/>
    <w:rsid w:val="003170FA"/>
    <w:rsid w:val="00325574"/>
    <w:rsid w:val="00330BB4"/>
    <w:rsid w:val="00331207"/>
    <w:rsid w:val="003356DA"/>
    <w:rsid w:val="0035035F"/>
    <w:rsid w:val="0035061A"/>
    <w:rsid w:val="00350908"/>
    <w:rsid w:val="003526C5"/>
    <w:rsid w:val="003571D2"/>
    <w:rsid w:val="0036192F"/>
    <w:rsid w:val="00362BA0"/>
    <w:rsid w:val="003648F0"/>
    <w:rsid w:val="003705F0"/>
    <w:rsid w:val="0037111B"/>
    <w:rsid w:val="00375844"/>
    <w:rsid w:val="003805B1"/>
    <w:rsid w:val="00384BC1"/>
    <w:rsid w:val="003903A2"/>
    <w:rsid w:val="00390789"/>
    <w:rsid w:val="00390DC6"/>
    <w:rsid w:val="0039404B"/>
    <w:rsid w:val="0039677A"/>
    <w:rsid w:val="003B4B7F"/>
    <w:rsid w:val="003B5409"/>
    <w:rsid w:val="003B76D5"/>
    <w:rsid w:val="003C22BB"/>
    <w:rsid w:val="003C23CD"/>
    <w:rsid w:val="003C29D9"/>
    <w:rsid w:val="003C2B0D"/>
    <w:rsid w:val="003C40A4"/>
    <w:rsid w:val="003D3D99"/>
    <w:rsid w:val="003D7EE9"/>
    <w:rsid w:val="003E0689"/>
    <w:rsid w:val="003E46A6"/>
    <w:rsid w:val="003F3CFF"/>
    <w:rsid w:val="003F5E38"/>
    <w:rsid w:val="0040083B"/>
    <w:rsid w:val="0040251A"/>
    <w:rsid w:val="00403398"/>
    <w:rsid w:val="00410047"/>
    <w:rsid w:val="00410E0C"/>
    <w:rsid w:val="00411CF0"/>
    <w:rsid w:val="00416143"/>
    <w:rsid w:val="00425F3E"/>
    <w:rsid w:val="0043738A"/>
    <w:rsid w:val="00445442"/>
    <w:rsid w:val="00446F71"/>
    <w:rsid w:val="00454D73"/>
    <w:rsid w:val="00460F2E"/>
    <w:rsid w:val="004619A6"/>
    <w:rsid w:val="00465223"/>
    <w:rsid w:val="00465256"/>
    <w:rsid w:val="004749A4"/>
    <w:rsid w:val="004760C2"/>
    <w:rsid w:val="004833AD"/>
    <w:rsid w:val="004852B0"/>
    <w:rsid w:val="00485458"/>
    <w:rsid w:val="004877EC"/>
    <w:rsid w:val="00492A60"/>
    <w:rsid w:val="00494182"/>
    <w:rsid w:val="00497E24"/>
    <w:rsid w:val="004A1164"/>
    <w:rsid w:val="004C2F05"/>
    <w:rsid w:val="004D33D6"/>
    <w:rsid w:val="004D620A"/>
    <w:rsid w:val="004E2D77"/>
    <w:rsid w:val="004F26A6"/>
    <w:rsid w:val="004F2D03"/>
    <w:rsid w:val="00500060"/>
    <w:rsid w:val="00500E1C"/>
    <w:rsid w:val="0050655B"/>
    <w:rsid w:val="00507036"/>
    <w:rsid w:val="00510EC3"/>
    <w:rsid w:val="00514B2A"/>
    <w:rsid w:val="005216AE"/>
    <w:rsid w:val="005278ED"/>
    <w:rsid w:val="00530CB3"/>
    <w:rsid w:val="0054711D"/>
    <w:rsid w:val="00552575"/>
    <w:rsid w:val="00552E8F"/>
    <w:rsid w:val="005536BC"/>
    <w:rsid w:val="0056648D"/>
    <w:rsid w:val="00580E2B"/>
    <w:rsid w:val="005841DC"/>
    <w:rsid w:val="00585121"/>
    <w:rsid w:val="0059245D"/>
    <w:rsid w:val="005945BA"/>
    <w:rsid w:val="005970C3"/>
    <w:rsid w:val="00597A7A"/>
    <w:rsid w:val="005A24D8"/>
    <w:rsid w:val="005A2899"/>
    <w:rsid w:val="005A2BCA"/>
    <w:rsid w:val="005A3218"/>
    <w:rsid w:val="005A3473"/>
    <w:rsid w:val="005A4D12"/>
    <w:rsid w:val="005A65F7"/>
    <w:rsid w:val="005B2ADA"/>
    <w:rsid w:val="005B6F73"/>
    <w:rsid w:val="005B6FC1"/>
    <w:rsid w:val="005B7071"/>
    <w:rsid w:val="005B7653"/>
    <w:rsid w:val="005C3ABE"/>
    <w:rsid w:val="005C4119"/>
    <w:rsid w:val="005C4C29"/>
    <w:rsid w:val="005D1395"/>
    <w:rsid w:val="005D3EB1"/>
    <w:rsid w:val="005E1B0F"/>
    <w:rsid w:val="005E2BD0"/>
    <w:rsid w:val="005E44EC"/>
    <w:rsid w:val="005F05E4"/>
    <w:rsid w:val="005F603A"/>
    <w:rsid w:val="005F6B61"/>
    <w:rsid w:val="00601C09"/>
    <w:rsid w:val="006052B0"/>
    <w:rsid w:val="00610843"/>
    <w:rsid w:val="0061102F"/>
    <w:rsid w:val="0061155D"/>
    <w:rsid w:val="00611E32"/>
    <w:rsid w:val="0061411F"/>
    <w:rsid w:val="006168D7"/>
    <w:rsid w:val="006253CC"/>
    <w:rsid w:val="00625A9E"/>
    <w:rsid w:val="00626D50"/>
    <w:rsid w:val="00627C59"/>
    <w:rsid w:val="0063119C"/>
    <w:rsid w:val="006403D3"/>
    <w:rsid w:val="00645BFA"/>
    <w:rsid w:val="00653102"/>
    <w:rsid w:val="00655F97"/>
    <w:rsid w:val="00662C5A"/>
    <w:rsid w:val="006633FE"/>
    <w:rsid w:val="00664B1D"/>
    <w:rsid w:val="00665333"/>
    <w:rsid w:val="00672F7A"/>
    <w:rsid w:val="00675CB9"/>
    <w:rsid w:val="006833FB"/>
    <w:rsid w:val="00683E03"/>
    <w:rsid w:val="006873DA"/>
    <w:rsid w:val="00687938"/>
    <w:rsid w:val="0069075E"/>
    <w:rsid w:val="0069652A"/>
    <w:rsid w:val="006A3653"/>
    <w:rsid w:val="006A3C7A"/>
    <w:rsid w:val="006B367A"/>
    <w:rsid w:val="006B41B3"/>
    <w:rsid w:val="006C044F"/>
    <w:rsid w:val="006C58DD"/>
    <w:rsid w:val="006D11AA"/>
    <w:rsid w:val="006E7008"/>
    <w:rsid w:val="006E7F51"/>
    <w:rsid w:val="006F2B4F"/>
    <w:rsid w:val="006F53BC"/>
    <w:rsid w:val="006F738D"/>
    <w:rsid w:val="007126A6"/>
    <w:rsid w:val="007151F2"/>
    <w:rsid w:val="00721352"/>
    <w:rsid w:val="00722F8D"/>
    <w:rsid w:val="0072361C"/>
    <w:rsid w:val="007308F9"/>
    <w:rsid w:val="0073174B"/>
    <w:rsid w:val="007423C0"/>
    <w:rsid w:val="00744BED"/>
    <w:rsid w:val="0074713F"/>
    <w:rsid w:val="00751DD3"/>
    <w:rsid w:val="00754E58"/>
    <w:rsid w:val="007560D5"/>
    <w:rsid w:val="00757169"/>
    <w:rsid w:val="00762F08"/>
    <w:rsid w:val="00764D98"/>
    <w:rsid w:val="007711B5"/>
    <w:rsid w:val="00774B4F"/>
    <w:rsid w:val="0078590C"/>
    <w:rsid w:val="00791D78"/>
    <w:rsid w:val="007A3B08"/>
    <w:rsid w:val="007A4060"/>
    <w:rsid w:val="007B26BC"/>
    <w:rsid w:val="007B4105"/>
    <w:rsid w:val="007B7199"/>
    <w:rsid w:val="007B73E7"/>
    <w:rsid w:val="007C231C"/>
    <w:rsid w:val="007D1318"/>
    <w:rsid w:val="007D1475"/>
    <w:rsid w:val="007D1E4D"/>
    <w:rsid w:val="007D30C0"/>
    <w:rsid w:val="007D4FC8"/>
    <w:rsid w:val="007D5228"/>
    <w:rsid w:val="007E3CD1"/>
    <w:rsid w:val="007E460A"/>
    <w:rsid w:val="007E4846"/>
    <w:rsid w:val="007F4705"/>
    <w:rsid w:val="007F5696"/>
    <w:rsid w:val="007F6C14"/>
    <w:rsid w:val="007F7D62"/>
    <w:rsid w:val="00802BA7"/>
    <w:rsid w:val="00810FCD"/>
    <w:rsid w:val="0081237B"/>
    <w:rsid w:val="008164A1"/>
    <w:rsid w:val="00823D6F"/>
    <w:rsid w:val="00830E46"/>
    <w:rsid w:val="008341DD"/>
    <w:rsid w:val="00836507"/>
    <w:rsid w:val="00842ACA"/>
    <w:rsid w:val="00851093"/>
    <w:rsid w:val="0085259A"/>
    <w:rsid w:val="0085305B"/>
    <w:rsid w:val="00855328"/>
    <w:rsid w:val="00857423"/>
    <w:rsid w:val="0085791F"/>
    <w:rsid w:val="00865E4F"/>
    <w:rsid w:val="00867473"/>
    <w:rsid w:val="008709D9"/>
    <w:rsid w:val="00870B63"/>
    <w:rsid w:val="0087697F"/>
    <w:rsid w:val="008801C5"/>
    <w:rsid w:val="00883CF0"/>
    <w:rsid w:val="00884AA3"/>
    <w:rsid w:val="00891D3F"/>
    <w:rsid w:val="00895408"/>
    <w:rsid w:val="00896915"/>
    <w:rsid w:val="008A17E2"/>
    <w:rsid w:val="008B1A40"/>
    <w:rsid w:val="008B3A9F"/>
    <w:rsid w:val="008B3C07"/>
    <w:rsid w:val="008B3D01"/>
    <w:rsid w:val="008B5E63"/>
    <w:rsid w:val="008C1DFA"/>
    <w:rsid w:val="008C4639"/>
    <w:rsid w:val="008D3037"/>
    <w:rsid w:val="00902419"/>
    <w:rsid w:val="0090707F"/>
    <w:rsid w:val="00907AC4"/>
    <w:rsid w:val="009105AD"/>
    <w:rsid w:val="009108EA"/>
    <w:rsid w:val="0091254D"/>
    <w:rsid w:val="00920170"/>
    <w:rsid w:val="00922086"/>
    <w:rsid w:val="00927380"/>
    <w:rsid w:val="00933C34"/>
    <w:rsid w:val="0093477A"/>
    <w:rsid w:val="009427E1"/>
    <w:rsid w:val="00944B26"/>
    <w:rsid w:val="0095072C"/>
    <w:rsid w:val="009537F3"/>
    <w:rsid w:val="00954E06"/>
    <w:rsid w:val="00955C2F"/>
    <w:rsid w:val="00960276"/>
    <w:rsid w:val="00967DCE"/>
    <w:rsid w:val="0097181C"/>
    <w:rsid w:val="0097679A"/>
    <w:rsid w:val="00976F29"/>
    <w:rsid w:val="00977D43"/>
    <w:rsid w:val="009804CB"/>
    <w:rsid w:val="00980D65"/>
    <w:rsid w:val="00981D5F"/>
    <w:rsid w:val="00985533"/>
    <w:rsid w:val="009862F2"/>
    <w:rsid w:val="00990BD8"/>
    <w:rsid w:val="00995AE7"/>
    <w:rsid w:val="009A1540"/>
    <w:rsid w:val="009A307B"/>
    <w:rsid w:val="009B56A3"/>
    <w:rsid w:val="009C6BE1"/>
    <w:rsid w:val="009E6DA2"/>
    <w:rsid w:val="009F0F04"/>
    <w:rsid w:val="009F5EBA"/>
    <w:rsid w:val="009F5FB6"/>
    <w:rsid w:val="00A05BE9"/>
    <w:rsid w:val="00A0663D"/>
    <w:rsid w:val="00A07EE6"/>
    <w:rsid w:val="00A16073"/>
    <w:rsid w:val="00A20F9E"/>
    <w:rsid w:val="00A21EC6"/>
    <w:rsid w:val="00A234C7"/>
    <w:rsid w:val="00A25A94"/>
    <w:rsid w:val="00A26BEB"/>
    <w:rsid w:val="00A355EE"/>
    <w:rsid w:val="00A36937"/>
    <w:rsid w:val="00A40A14"/>
    <w:rsid w:val="00A42397"/>
    <w:rsid w:val="00A425D2"/>
    <w:rsid w:val="00A454F1"/>
    <w:rsid w:val="00A46EC8"/>
    <w:rsid w:val="00A530FB"/>
    <w:rsid w:val="00A538AB"/>
    <w:rsid w:val="00A56E03"/>
    <w:rsid w:val="00A6108F"/>
    <w:rsid w:val="00A66FD8"/>
    <w:rsid w:val="00A702E6"/>
    <w:rsid w:val="00A72713"/>
    <w:rsid w:val="00A760D1"/>
    <w:rsid w:val="00A77281"/>
    <w:rsid w:val="00A81957"/>
    <w:rsid w:val="00A83B51"/>
    <w:rsid w:val="00A87797"/>
    <w:rsid w:val="00A95BC4"/>
    <w:rsid w:val="00A96199"/>
    <w:rsid w:val="00A96343"/>
    <w:rsid w:val="00A96777"/>
    <w:rsid w:val="00A970D9"/>
    <w:rsid w:val="00A972FC"/>
    <w:rsid w:val="00AA232D"/>
    <w:rsid w:val="00AA74D3"/>
    <w:rsid w:val="00AB0850"/>
    <w:rsid w:val="00AB09C6"/>
    <w:rsid w:val="00AB118C"/>
    <w:rsid w:val="00AB19B5"/>
    <w:rsid w:val="00AB35C6"/>
    <w:rsid w:val="00AB5E2A"/>
    <w:rsid w:val="00AB5F50"/>
    <w:rsid w:val="00AB615F"/>
    <w:rsid w:val="00AB672E"/>
    <w:rsid w:val="00AB6DD1"/>
    <w:rsid w:val="00AB7383"/>
    <w:rsid w:val="00AC2342"/>
    <w:rsid w:val="00AC5101"/>
    <w:rsid w:val="00AC5DA3"/>
    <w:rsid w:val="00AC6717"/>
    <w:rsid w:val="00AD476E"/>
    <w:rsid w:val="00AD5B85"/>
    <w:rsid w:val="00AE2754"/>
    <w:rsid w:val="00AE2A52"/>
    <w:rsid w:val="00AF07C4"/>
    <w:rsid w:val="00AF2E3E"/>
    <w:rsid w:val="00AF3D63"/>
    <w:rsid w:val="00AF6D29"/>
    <w:rsid w:val="00B02AEA"/>
    <w:rsid w:val="00B040C3"/>
    <w:rsid w:val="00B04960"/>
    <w:rsid w:val="00B12273"/>
    <w:rsid w:val="00B14623"/>
    <w:rsid w:val="00B2766B"/>
    <w:rsid w:val="00B33740"/>
    <w:rsid w:val="00B347C3"/>
    <w:rsid w:val="00B355EF"/>
    <w:rsid w:val="00B366F7"/>
    <w:rsid w:val="00B36AF8"/>
    <w:rsid w:val="00B407E0"/>
    <w:rsid w:val="00B412D5"/>
    <w:rsid w:val="00B43532"/>
    <w:rsid w:val="00B501DA"/>
    <w:rsid w:val="00B51AE9"/>
    <w:rsid w:val="00B552EE"/>
    <w:rsid w:val="00B558EF"/>
    <w:rsid w:val="00B57C00"/>
    <w:rsid w:val="00B6073E"/>
    <w:rsid w:val="00B66939"/>
    <w:rsid w:val="00B71272"/>
    <w:rsid w:val="00B74941"/>
    <w:rsid w:val="00B76129"/>
    <w:rsid w:val="00B84E09"/>
    <w:rsid w:val="00B87266"/>
    <w:rsid w:val="00B87BB7"/>
    <w:rsid w:val="00B92301"/>
    <w:rsid w:val="00BA0804"/>
    <w:rsid w:val="00BA2CDE"/>
    <w:rsid w:val="00BA6F9D"/>
    <w:rsid w:val="00BB1A62"/>
    <w:rsid w:val="00BD166B"/>
    <w:rsid w:val="00BD185D"/>
    <w:rsid w:val="00BD3D11"/>
    <w:rsid w:val="00BE0F34"/>
    <w:rsid w:val="00BE1478"/>
    <w:rsid w:val="00BE48AD"/>
    <w:rsid w:val="00BE7DA6"/>
    <w:rsid w:val="00BF2ED0"/>
    <w:rsid w:val="00C02922"/>
    <w:rsid w:val="00C044FE"/>
    <w:rsid w:val="00C05CFF"/>
    <w:rsid w:val="00C05F5C"/>
    <w:rsid w:val="00C06294"/>
    <w:rsid w:val="00C078BF"/>
    <w:rsid w:val="00C07A97"/>
    <w:rsid w:val="00C17391"/>
    <w:rsid w:val="00C23722"/>
    <w:rsid w:val="00C35083"/>
    <w:rsid w:val="00C57D46"/>
    <w:rsid w:val="00C61F7E"/>
    <w:rsid w:val="00C752A2"/>
    <w:rsid w:val="00C80343"/>
    <w:rsid w:val="00C82776"/>
    <w:rsid w:val="00C85415"/>
    <w:rsid w:val="00C878EA"/>
    <w:rsid w:val="00C922C7"/>
    <w:rsid w:val="00C927CE"/>
    <w:rsid w:val="00C972C9"/>
    <w:rsid w:val="00CA194E"/>
    <w:rsid w:val="00CA2D61"/>
    <w:rsid w:val="00CA47DD"/>
    <w:rsid w:val="00CA6263"/>
    <w:rsid w:val="00CB14DD"/>
    <w:rsid w:val="00CB2A7D"/>
    <w:rsid w:val="00CB3975"/>
    <w:rsid w:val="00CB4894"/>
    <w:rsid w:val="00CC3D4F"/>
    <w:rsid w:val="00CD2978"/>
    <w:rsid w:val="00CD7544"/>
    <w:rsid w:val="00CE0AA5"/>
    <w:rsid w:val="00CE40DD"/>
    <w:rsid w:val="00CE6634"/>
    <w:rsid w:val="00D00807"/>
    <w:rsid w:val="00D056AE"/>
    <w:rsid w:val="00D05B48"/>
    <w:rsid w:val="00D11A76"/>
    <w:rsid w:val="00D15430"/>
    <w:rsid w:val="00D2186F"/>
    <w:rsid w:val="00D25855"/>
    <w:rsid w:val="00D26DEC"/>
    <w:rsid w:val="00D52D42"/>
    <w:rsid w:val="00D55677"/>
    <w:rsid w:val="00D55CFA"/>
    <w:rsid w:val="00D573FA"/>
    <w:rsid w:val="00D615AE"/>
    <w:rsid w:val="00D6474D"/>
    <w:rsid w:val="00D654A0"/>
    <w:rsid w:val="00D66409"/>
    <w:rsid w:val="00D67D1A"/>
    <w:rsid w:val="00D77922"/>
    <w:rsid w:val="00D83F73"/>
    <w:rsid w:val="00D84390"/>
    <w:rsid w:val="00D85FEE"/>
    <w:rsid w:val="00D906E9"/>
    <w:rsid w:val="00D947CD"/>
    <w:rsid w:val="00D94F6B"/>
    <w:rsid w:val="00D95A7E"/>
    <w:rsid w:val="00D97024"/>
    <w:rsid w:val="00D974F5"/>
    <w:rsid w:val="00DA2D5A"/>
    <w:rsid w:val="00DB1491"/>
    <w:rsid w:val="00DB2E61"/>
    <w:rsid w:val="00DC2FE1"/>
    <w:rsid w:val="00DC3A56"/>
    <w:rsid w:val="00DC715E"/>
    <w:rsid w:val="00DD0DE5"/>
    <w:rsid w:val="00DE30AD"/>
    <w:rsid w:val="00DE3E9A"/>
    <w:rsid w:val="00DF5682"/>
    <w:rsid w:val="00E00235"/>
    <w:rsid w:val="00E03B7D"/>
    <w:rsid w:val="00E1047E"/>
    <w:rsid w:val="00E2202C"/>
    <w:rsid w:val="00E23A85"/>
    <w:rsid w:val="00E36EF5"/>
    <w:rsid w:val="00E40A18"/>
    <w:rsid w:val="00E42899"/>
    <w:rsid w:val="00E61524"/>
    <w:rsid w:val="00E66329"/>
    <w:rsid w:val="00E663CB"/>
    <w:rsid w:val="00E6670C"/>
    <w:rsid w:val="00E7042B"/>
    <w:rsid w:val="00E71609"/>
    <w:rsid w:val="00E73FB9"/>
    <w:rsid w:val="00E7598A"/>
    <w:rsid w:val="00E760AE"/>
    <w:rsid w:val="00E82ACF"/>
    <w:rsid w:val="00E8389B"/>
    <w:rsid w:val="00E8576D"/>
    <w:rsid w:val="00E86102"/>
    <w:rsid w:val="00E920FD"/>
    <w:rsid w:val="00E923DC"/>
    <w:rsid w:val="00E966CC"/>
    <w:rsid w:val="00EA49FB"/>
    <w:rsid w:val="00EA734A"/>
    <w:rsid w:val="00EB05BE"/>
    <w:rsid w:val="00EB2E47"/>
    <w:rsid w:val="00EB4E14"/>
    <w:rsid w:val="00EC0F23"/>
    <w:rsid w:val="00EC7F87"/>
    <w:rsid w:val="00ED1086"/>
    <w:rsid w:val="00EE3C11"/>
    <w:rsid w:val="00EE6399"/>
    <w:rsid w:val="00EE703A"/>
    <w:rsid w:val="00EF4509"/>
    <w:rsid w:val="00EF605F"/>
    <w:rsid w:val="00EF7790"/>
    <w:rsid w:val="00F03C09"/>
    <w:rsid w:val="00F07314"/>
    <w:rsid w:val="00F2395E"/>
    <w:rsid w:val="00F306B1"/>
    <w:rsid w:val="00F30E8A"/>
    <w:rsid w:val="00F370A9"/>
    <w:rsid w:val="00F41D2B"/>
    <w:rsid w:val="00F431AB"/>
    <w:rsid w:val="00F43A4F"/>
    <w:rsid w:val="00F5473F"/>
    <w:rsid w:val="00F65CF5"/>
    <w:rsid w:val="00F726C7"/>
    <w:rsid w:val="00F74FAE"/>
    <w:rsid w:val="00F75009"/>
    <w:rsid w:val="00F77122"/>
    <w:rsid w:val="00F77734"/>
    <w:rsid w:val="00F934D2"/>
    <w:rsid w:val="00F94EC5"/>
    <w:rsid w:val="00F95A5E"/>
    <w:rsid w:val="00FA214D"/>
    <w:rsid w:val="00FA6458"/>
    <w:rsid w:val="00FB3E6A"/>
    <w:rsid w:val="00FD19CA"/>
    <w:rsid w:val="00FE0A40"/>
    <w:rsid w:val="00FF241D"/>
    <w:rsid w:val="00FF3AA9"/>
    <w:rsid w:val="00FF417F"/>
  </w:rsids>
  <m:mathPr>
    <m:mathFont m:val="Cambria Math"/>
    <m:brkBin m:val="before"/>
    <m:brkBinSub m:val="--"/>
    <m:smallFrac m:val="off"/>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shapeDefaults>
    <o:shapedefaults v:ext="edit" spidmax="2057"/>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l-GR" w:eastAsia="el-G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semiHidden="0" w:uiPriority="0" w:unhideWhenUsed="0"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B10DB"/>
    <w:pPr>
      <w:spacing w:after="200" w:line="276" w:lineRule="auto"/>
    </w:pPr>
    <w:rPr>
      <w:sz w:val="22"/>
      <w:szCs w:val="22"/>
      <w:lang w:eastAsia="en-US"/>
    </w:rPr>
  </w:style>
  <w:style w:type="paragraph" w:styleId="1">
    <w:name w:val="heading 1"/>
    <w:basedOn w:val="a"/>
    <w:next w:val="a"/>
    <w:link w:val="1Char"/>
    <w:qFormat/>
    <w:rsid w:val="00C57D46"/>
    <w:pPr>
      <w:keepNext/>
      <w:spacing w:after="120" w:line="280" w:lineRule="atLeast"/>
      <w:jc w:val="both"/>
      <w:outlineLvl w:val="0"/>
    </w:pPr>
    <w:rPr>
      <w:rFonts w:ascii="Times New Roman" w:eastAsia="MS Mincho" w:hAnsi="Times New Roman"/>
      <w:b/>
      <w:sz w:val="28"/>
      <w:szCs w:val="20"/>
      <w:lang w:eastAsia="el-GR"/>
    </w:rPr>
  </w:style>
  <w:style w:type="paragraph" w:styleId="2">
    <w:name w:val="heading 2"/>
    <w:aliases w:val="h2"/>
    <w:basedOn w:val="a"/>
    <w:next w:val="a"/>
    <w:link w:val="2Char"/>
    <w:qFormat/>
    <w:rsid w:val="00C57D46"/>
    <w:pPr>
      <w:keepNext/>
      <w:numPr>
        <w:ilvl w:val="1"/>
        <w:numId w:val="1"/>
      </w:numPr>
      <w:autoSpaceDE w:val="0"/>
      <w:autoSpaceDN w:val="0"/>
      <w:adjustRightInd w:val="0"/>
      <w:spacing w:after="120" w:line="300" w:lineRule="atLeast"/>
      <w:jc w:val="both"/>
      <w:outlineLvl w:val="1"/>
    </w:pPr>
    <w:rPr>
      <w:rFonts w:ascii="Verdana" w:eastAsia="MS Mincho" w:hAnsi="Verdana"/>
      <w:b/>
      <w:color w:val="000000"/>
      <w:sz w:val="24"/>
      <w:szCs w:val="20"/>
      <w:lang w:eastAsia="el-GR"/>
    </w:rPr>
  </w:style>
  <w:style w:type="paragraph" w:styleId="3">
    <w:name w:val="heading 3"/>
    <w:basedOn w:val="a"/>
    <w:next w:val="a"/>
    <w:link w:val="3Char"/>
    <w:qFormat/>
    <w:rsid w:val="00C57D46"/>
    <w:pPr>
      <w:keepNext/>
      <w:numPr>
        <w:ilvl w:val="2"/>
        <w:numId w:val="1"/>
      </w:numPr>
      <w:autoSpaceDE w:val="0"/>
      <w:autoSpaceDN w:val="0"/>
      <w:adjustRightInd w:val="0"/>
      <w:spacing w:after="120" w:line="300" w:lineRule="atLeast"/>
      <w:jc w:val="both"/>
      <w:outlineLvl w:val="2"/>
    </w:pPr>
    <w:rPr>
      <w:rFonts w:ascii="Arial" w:eastAsia="MS Mincho" w:hAnsi="Arial"/>
      <w:b/>
      <w:color w:val="000000"/>
      <w:szCs w:val="20"/>
      <w:lang w:eastAsia="el-GR"/>
    </w:rPr>
  </w:style>
  <w:style w:type="paragraph" w:styleId="4">
    <w:name w:val="heading 4"/>
    <w:basedOn w:val="a"/>
    <w:next w:val="a"/>
    <w:link w:val="4Char"/>
    <w:qFormat/>
    <w:rsid w:val="00C57D46"/>
    <w:pPr>
      <w:keepNext/>
      <w:numPr>
        <w:ilvl w:val="3"/>
        <w:numId w:val="1"/>
      </w:numPr>
      <w:autoSpaceDE w:val="0"/>
      <w:autoSpaceDN w:val="0"/>
      <w:adjustRightInd w:val="0"/>
      <w:spacing w:before="240" w:after="60" w:line="300" w:lineRule="atLeast"/>
      <w:jc w:val="both"/>
      <w:outlineLvl w:val="3"/>
    </w:pPr>
    <w:rPr>
      <w:rFonts w:ascii="Arial" w:eastAsia="MS Mincho" w:hAnsi="Arial"/>
      <w:b/>
      <w:i/>
      <w:color w:val="000000"/>
      <w:szCs w:val="20"/>
      <w:lang w:eastAsia="el-GR"/>
    </w:rPr>
  </w:style>
  <w:style w:type="paragraph" w:styleId="5">
    <w:name w:val="heading 5"/>
    <w:basedOn w:val="a"/>
    <w:next w:val="a"/>
    <w:link w:val="5Char"/>
    <w:qFormat/>
    <w:rsid w:val="00C57D46"/>
    <w:pPr>
      <w:numPr>
        <w:ilvl w:val="4"/>
        <w:numId w:val="1"/>
      </w:numPr>
      <w:autoSpaceDE w:val="0"/>
      <w:autoSpaceDN w:val="0"/>
      <w:adjustRightInd w:val="0"/>
      <w:spacing w:before="240" w:after="60" w:line="300" w:lineRule="atLeast"/>
      <w:jc w:val="both"/>
      <w:outlineLvl w:val="4"/>
    </w:pPr>
    <w:rPr>
      <w:rFonts w:ascii="Arial" w:eastAsia="MS Mincho" w:hAnsi="Arial"/>
      <w:color w:val="000000"/>
      <w:szCs w:val="20"/>
      <w:lang w:eastAsia="el-GR"/>
    </w:rPr>
  </w:style>
  <w:style w:type="paragraph" w:styleId="6">
    <w:name w:val="heading 6"/>
    <w:basedOn w:val="a"/>
    <w:next w:val="a"/>
    <w:link w:val="6Char"/>
    <w:qFormat/>
    <w:rsid w:val="00C57D46"/>
    <w:pPr>
      <w:numPr>
        <w:ilvl w:val="5"/>
        <w:numId w:val="1"/>
      </w:numPr>
      <w:autoSpaceDE w:val="0"/>
      <w:autoSpaceDN w:val="0"/>
      <w:adjustRightInd w:val="0"/>
      <w:spacing w:before="240" w:after="60" w:line="300" w:lineRule="atLeast"/>
      <w:jc w:val="both"/>
      <w:outlineLvl w:val="5"/>
    </w:pPr>
    <w:rPr>
      <w:rFonts w:ascii="Times New Roman" w:eastAsia="MS Mincho" w:hAnsi="Times New Roman"/>
      <w:i/>
      <w:color w:val="000000"/>
      <w:szCs w:val="20"/>
      <w:lang w:eastAsia="el-GR"/>
    </w:rPr>
  </w:style>
  <w:style w:type="paragraph" w:styleId="7">
    <w:name w:val="heading 7"/>
    <w:basedOn w:val="a"/>
    <w:next w:val="a"/>
    <w:link w:val="7Char"/>
    <w:qFormat/>
    <w:rsid w:val="00C57D46"/>
    <w:pPr>
      <w:numPr>
        <w:ilvl w:val="6"/>
        <w:numId w:val="1"/>
      </w:numPr>
      <w:autoSpaceDE w:val="0"/>
      <w:autoSpaceDN w:val="0"/>
      <w:adjustRightInd w:val="0"/>
      <w:spacing w:before="240" w:after="60" w:line="300" w:lineRule="atLeast"/>
      <w:jc w:val="both"/>
      <w:outlineLvl w:val="6"/>
    </w:pPr>
    <w:rPr>
      <w:rFonts w:ascii="Arial" w:eastAsia="MS Mincho" w:hAnsi="Arial"/>
      <w:color w:val="000000"/>
      <w:sz w:val="24"/>
      <w:szCs w:val="20"/>
      <w:lang w:eastAsia="el-GR"/>
    </w:rPr>
  </w:style>
  <w:style w:type="paragraph" w:styleId="8">
    <w:name w:val="heading 8"/>
    <w:basedOn w:val="a"/>
    <w:next w:val="a"/>
    <w:link w:val="8Char"/>
    <w:qFormat/>
    <w:rsid w:val="00C57D46"/>
    <w:pPr>
      <w:numPr>
        <w:ilvl w:val="7"/>
        <w:numId w:val="1"/>
      </w:numPr>
      <w:autoSpaceDE w:val="0"/>
      <w:autoSpaceDN w:val="0"/>
      <w:adjustRightInd w:val="0"/>
      <w:spacing w:before="240" w:after="60" w:line="300" w:lineRule="atLeast"/>
      <w:jc w:val="both"/>
      <w:outlineLvl w:val="7"/>
    </w:pPr>
    <w:rPr>
      <w:rFonts w:ascii="Arial" w:eastAsia="MS Mincho" w:hAnsi="Arial"/>
      <w:i/>
      <w:color w:val="000000"/>
      <w:sz w:val="24"/>
      <w:szCs w:val="20"/>
      <w:lang w:eastAsia="el-GR"/>
    </w:rPr>
  </w:style>
  <w:style w:type="paragraph" w:styleId="9">
    <w:name w:val="heading 9"/>
    <w:basedOn w:val="a"/>
    <w:next w:val="a"/>
    <w:link w:val="9Char"/>
    <w:qFormat/>
    <w:rsid w:val="00C57D46"/>
    <w:pPr>
      <w:numPr>
        <w:ilvl w:val="8"/>
        <w:numId w:val="1"/>
      </w:numPr>
      <w:autoSpaceDE w:val="0"/>
      <w:autoSpaceDN w:val="0"/>
      <w:adjustRightInd w:val="0"/>
      <w:spacing w:before="240" w:after="60" w:line="300" w:lineRule="atLeast"/>
      <w:jc w:val="both"/>
      <w:outlineLvl w:val="8"/>
    </w:pPr>
    <w:rPr>
      <w:rFonts w:ascii="Arial" w:eastAsia="MS Mincho" w:hAnsi="Arial"/>
      <w:b/>
      <w:i/>
      <w:color w:val="000000"/>
      <w:sz w:val="18"/>
      <w:szCs w:val="20"/>
      <w:lang w:eastAsia="el-G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link w:val="1"/>
    <w:rsid w:val="00C57D46"/>
    <w:rPr>
      <w:rFonts w:ascii="Times New Roman" w:eastAsia="MS Mincho" w:hAnsi="Times New Roman" w:cs="Times New Roman"/>
      <w:b/>
      <w:sz w:val="28"/>
      <w:szCs w:val="20"/>
      <w:lang w:eastAsia="el-GR"/>
    </w:rPr>
  </w:style>
  <w:style w:type="character" w:customStyle="1" w:styleId="2Char">
    <w:name w:val="Επικεφαλίδα 2 Char"/>
    <w:aliases w:val="h2 Char"/>
    <w:link w:val="2"/>
    <w:rsid w:val="00C57D46"/>
    <w:rPr>
      <w:rFonts w:ascii="Verdana" w:eastAsia="MS Mincho" w:hAnsi="Verdana" w:cs="Times New Roman"/>
      <w:b/>
      <w:color w:val="000000"/>
      <w:sz w:val="24"/>
      <w:szCs w:val="20"/>
      <w:lang w:eastAsia="el-GR"/>
    </w:rPr>
  </w:style>
  <w:style w:type="character" w:customStyle="1" w:styleId="3Char">
    <w:name w:val="Επικεφαλίδα 3 Char"/>
    <w:link w:val="3"/>
    <w:rsid w:val="00C57D46"/>
    <w:rPr>
      <w:rFonts w:ascii="Arial" w:eastAsia="MS Mincho" w:hAnsi="Arial" w:cs="Times New Roman"/>
      <w:b/>
      <w:color w:val="000000"/>
      <w:szCs w:val="20"/>
      <w:lang w:eastAsia="el-GR"/>
    </w:rPr>
  </w:style>
  <w:style w:type="character" w:customStyle="1" w:styleId="4Char">
    <w:name w:val="Επικεφαλίδα 4 Char"/>
    <w:link w:val="4"/>
    <w:rsid w:val="00C57D46"/>
    <w:rPr>
      <w:rFonts w:ascii="Arial" w:eastAsia="MS Mincho" w:hAnsi="Arial" w:cs="Times New Roman"/>
      <w:b/>
      <w:i/>
      <w:color w:val="000000"/>
      <w:szCs w:val="20"/>
      <w:lang w:eastAsia="el-GR"/>
    </w:rPr>
  </w:style>
  <w:style w:type="character" w:customStyle="1" w:styleId="5Char">
    <w:name w:val="Επικεφαλίδα 5 Char"/>
    <w:link w:val="5"/>
    <w:rsid w:val="00C57D46"/>
    <w:rPr>
      <w:rFonts w:ascii="Arial" w:eastAsia="MS Mincho" w:hAnsi="Arial" w:cs="Times New Roman"/>
      <w:color w:val="000000"/>
      <w:szCs w:val="20"/>
      <w:lang w:eastAsia="el-GR"/>
    </w:rPr>
  </w:style>
  <w:style w:type="character" w:customStyle="1" w:styleId="6Char">
    <w:name w:val="Επικεφαλίδα 6 Char"/>
    <w:link w:val="6"/>
    <w:rsid w:val="00C57D46"/>
    <w:rPr>
      <w:rFonts w:ascii="Times New Roman" w:eastAsia="MS Mincho" w:hAnsi="Times New Roman" w:cs="Times New Roman"/>
      <w:i/>
      <w:color w:val="000000"/>
      <w:szCs w:val="20"/>
      <w:lang w:eastAsia="el-GR"/>
    </w:rPr>
  </w:style>
  <w:style w:type="character" w:customStyle="1" w:styleId="7Char">
    <w:name w:val="Επικεφαλίδα 7 Char"/>
    <w:link w:val="7"/>
    <w:rsid w:val="00C57D46"/>
    <w:rPr>
      <w:rFonts w:ascii="Arial" w:eastAsia="MS Mincho" w:hAnsi="Arial" w:cs="Times New Roman"/>
      <w:color w:val="000000"/>
      <w:sz w:val="24"/>
      <w:szCs w:val="20"/>
      <w:lang w:eastAsia="el-GR"/>
    </w:rPr>
  </w:style>
  <w:style w:type="character" w:customStyle="1" w:styleId="8Char">
    <w:name w:val="Επικεφαλίδα 8 Char"/>
    <w:link w:val="8"/>
    <w:rsid w:val="00C57D46"/>
    <w:rPr>
      <w:rFonts w:ascii="Arial" w:eastAsia="MS Mincho" w:hAnsi="Arial" w:cs="Times New Roman"/>
      <w:i/>
      <w:color w:val="000000"/>
      <w:sz w:val="24"/>
      <w:szCs w:val="20"/>
      <w:lang w:eastAsia="el-GR"/>
    </w:rPr>
  </w:style>
  <w:style w:type="character" w:customStyle="1" w:styleId="9Char">
    <w:name w:val="Επικεφαλίδα 9 Char"/>
    <w:link w:val="9"/>
    <w:rsid w:val="00C57D46"/>
    <w:rPr>
      <w:rFonts w:ascii="Arial" w:eastAsia="MS Mincho" w:hAnsi="Arial" w:cs="Times New Roman"/>
      <w:b/>
      <w:i/>
      <w:color w:val="000000"/>
      <w:sz w:val="18"/>
      <w:szCs w:val="20"/>
      <w:lang w:eastAsia="el-GR"/>
    </w:rPr>
  </w:style>
  <w:style w:type="paragraph" w:styleId="a3">
    <w:name w:val="header"/>
    <w:basedOn w:val="a"/>
    <w:link w:val="Char"/>
    <w:uiPriority w:val="99"/>
    <w:rsid w:val="00C57D46"/>
    <w:pPr>
      <w:tabs>
        <w:tab w:val="center" w:pos="4153"/>
        <w:tab w:val="right" w:pos="8306"/>
      </w:tabs>
    </w:pPr>
  </w:style>
  <w:style w:type="character" w:customStyle="1" w:styleId="Char">
    <w:name w:val="Κεφαλίδα Char"/>
    <w:link w:val="a3"/>
    <w:uiPriority w:val="99"/>
    <w:rsid w:val="00C57D46"/>
    <w:rPr>
      <w:rFonts w:ascii="Calibri" w:eastAsia="Calibri" w:hAnsi="Calibri" w:cs="Times New Roman"/>
    </w:rPr>
  </w:style>
  <w:style w:type="paragraph" w:styleId="a4">
    <w:name w:val="Body Text Indent"/>
    <w:basedOn w:val="a"/>
    <w:link w:val="Char0"/>
    <w:unhideWhenUsed/>
    <w:rsid w:val="00C57D46"/>
    <w:pPr>
      <w:spacing w:after="120"/>
      <w:ind w:left="283"/>
    </w:pPr>
  </w:style>
  <w:style w:type="character" w:customStyle="1" w:styleId="Char0">
    <w:name w:val="Σώμα κείμενου με εσοχή Char"/>
    <w:link w:val="a4"/>
    <w:rsid w:val="00C57D46"/>
    <w:rPr>
      <w:rFonts w:ascii="Calibri" w:eastAsia="Calibri" w:hAnsi="Calibri" w:cs="Times New Roman"/>
    </w:rPr>
  </w:style>
  <w:style w:type="paragraph" w:styleId="a5">
    <w:name w:val="footnote text"/>
    <w:basedOn w:val="a"/>
    <w:link w:val="Char1"/>
    <w:semiHidden/>
    <w:rsid w:val="00C57D46"/>
    <w:pPr>
      <w:spacing w:after="0" w:line="240" w:lineRule="auto"/>
    </w:pPr>
    <w:rPr>
      <w:rFonts w:ascii="Times New Roman" w:eastAsia="MS Mincho" w:hAnsi="Times New Roman"/>
      <w:sz w:val="20"/>
      <w:szCs w:val="20"/>
      <w:lang w:eastAsia="el-GR"/>
    </w:rPr>
  </w:style>
  <w:style w:type="character" w:customStyle="1" w:styleId="Char1">
    <w:name w:val="Κείμενο υποσημείωσης Char"/>
    <w:link w:val="a5"/>
    <w:semiHidden/>
    <w:rsid w:val="00C57D46"/>
    <w:rPr>
      <w:rFonts w:ascii="Times New Roman" w:eastAsia="MS Mincho" w:hAnsi="Times New Roman" w:cs="Times New Roman"/>
      <w:sz w:val="20"/>
      <w:szCs w:val="20"/>
      <w:lang w:eastAsia="el-GR"/>
    </w:rPr>
  </w:style>
  <w:style w:type="paragraph" w:styleId="20">
    <w:name w:val="Body Text 2"/>
    <w:basedOn w:val="a"/>
    <w:link w:val="2Char0"/>
    <w:rsid w:val="00C57D46"/>
    <w:pPr>
      <w:spacing w:after="120" w:line="480" w:lineRule="auto"/>
    </w:pPr>
    <w:rPr>
      <w:rFonts w:ascii="Times New Roman" w:eastAsia="MS Mincho" w:hAnsi="Times New Roman"/>
      <w:sz w:val="24"/>
      <w:szCs w:val="24"/>
      <w:lang w:eastAsia="el-GR"/>
    </w:rPr>
  </w:style>
  <w:style w:type="character" w:customStyle="1" w:styleId="2Char0">
    <w:name w:val="Σώμα κείμενου 2 Char"/>
    <w:link w:val="20"/>
    <w:rsid w:val="00C57D46"/>
    <w:rPr>
      <w:rFonts w:ascii="Times New Roman" w:eastAsia="MS Mincho" w:hAnsi="Times New Roman" w:cs="Times New Roman"/>
      <w:sz w:val="24"/>
      <w:szCs w:val="24"/>
      <w:lang w:eastAsia="el-GR"/>
    </w:rPr>
  </w:style>
  <w:style w:type="character" w:styleId="a6">
    <w:name w:val="Emphasis"/>
    <w:qFormat/>
    <w:rsid w:val="00C57D46"/>
    <w:rPr>
      <w:i/>
      <w:iCs/>
    </w:rPr>
  </w:style>
  <w:style w:type="paragraph" w:styleId="a7">
    <w:name w:val="Balloon Text"/>
    <w:basedOn w:val="a"/>
    <w:link w:val="Char2"/>
    <w:uiPriority w:val="99"/>
    <w:semiHidden/>
    <w:unhideWhenUsed/>
    <w:rsid w:val="00C57D46"/>
    <w:pPr>
      <w:spacing w:after="0" w:line="240" w:lineRule="auto"/>
    </w:pPr>
    <w:rPr>
      <w:rFonts w:ascii="Tahoma" w:hAnsi="Tahoma" w:cs="Tahoma"/>
      <w:sz w:val="16"/>
      <w:szCs w:val="16"/>
    </w:rPr>
  </w:style>
  <w:style w:type="character" w:customStyle="1" w:styleId="Char2">
    <w:name w:val="Κείμενο πλαισίου Char"/>
    <w:link w:val="a7"/>
    <w:uiPriority w:val="99"/>
    <w:semiHidden/>
    <w:rsid w:val="00C57D46"/>
    <w:rPr>
      <w:rFonts w:ascii="Tahoma" w:eastAsia="Calibri" w:hAnsi="Tahoma" w:cs="Tahoma"/>
      <w:sz w:val="16"/>
      <w:szCs w:val="16"/>
    </w:rPr>
  </w:style>
  <w:style w:type="paragraph" w:customStyle="1" w:styleId="30">
    <w:name w:val="Στυλ3"/>
    <w:basedOn w:val="a"/>
    <w:rsid w:val="00AD476E"/>
    <w:pPr>
      <w:overflowPunct w:val="0"/>
      <w:autoSpaceDE w:val="0"/>
      <w:autoSpaceDN w:val="0"/>
      <w:adjustRightInd w:val="0"/>
      <w:spacing w:before="120" w:after="120" w:line="240" w:lineRule="auto"/>
      <w:jc w:val="both"/>
    </w:pPr>
    <w:rPr>
      <w:rFonts w:ascii="HellasArial" w:eastAsia="MS Mincho" w:hAnsi="HellasArial"/>
      <w:lang w:eastAsia="el-GR"/>
    </w:rPr>
  </w:style>
  <w:style w:type="character" w:customStyle="1" w:styleId="FontStyle185">
    <w:name w:val="Font Style185"/>
    <w:rsid w:val="00B558EF"/>
    <w:rPr>
      <w:rFonts w:ascii="Arial" w:hAnsi="Arial" w:cs="Arial"/>
      <w:sz w:val="18"/>
      <w:szCs w:val="18"/>
    </w:rPr>
  </w:style>
  <w:style w:type="paragraph" w:customStyle="1" w:styleId="NormalJustified">
    <w:name w:val="Normal + Justified"/>
    <w:basedOn w:val="a"/>
    <w:rsid w:val="00A07EE6"/>
    <w:pPr>
      <w:tabs>
        <w:tab w:val="num" w:pos="644"/>
      </w:tabs>
      <w:autoSpaceDE w:val="0"/>
      <w:autoSpaceDN w:val="0"/>
      <w:adjustRightInd w:val="0"/>
      <w:spacing w:before="120" w:after="0" w:line="240" w:lineRule="auto"/>
      <w:ind w:left="644" w:hanging="360"/>
      <w:jc w:val="both"/>
    </w:pPr>
    <w:rPr>
      <w:rFonts w:ascii="Times New Roman" w:eastAsia="MS Mincho" w:hAnsi="Times New Roman" w:cs="Arial"/>
      <w:bCs/>
      <w:sz w:val="24"/>
      <w:szCs w:val="24"/>
      <w:lang w:eastAsia="el-GR"/>
    </w:rPr>
  </w:style>
  <w:style w:type="character" w:styleId="a8">
    <w:name w:val="annotation reference"/>
    <w:semiHidden/>
    <w:rsid w:val="00E1047E"/>
    <w:rPr>
      <w:sz w:val="16"/>
      <w:szCs w:val="16"/>
    </w:rPr>
  </w:style>
  <w:style w:type="paragraph" w:styleId="a9">
    <w:name w:val="annotation text"/>
    <w:basedOn w:val="a"/>
    <w:semiHidden/>
    <w:rsid w:val="00E1047E"/>
    <w:rPr>
      <w:sz w:val="20"/>
      <w:szCs w:val="20"/>
    </w:rPr>
  </w:style>
  <w:style w:type="paragraph" w:styleId="aa">
    <w:name w:val="annotation subject"/>
    <w:basedOn w:val="a9"/>
    <w:next w:val="a9"/>
    <w:semiHidden/>
    <w:rsid w:val="00E1047E"/>
    <w:rPr>
      <w:b/>
      <w:bCs/>
    </w:rPr>
  </w:style>
  <w:style w:type="paragraph" w:styleId="ab">
    <w:name w:val="Document Map"/>
    <w:basedOn w:val="a"/>
    <w:semiHidden/>
    <w:rsid w:val="0040251A"/>
    <w:pPr>
      <w:shd w:val="clear" w:color="auto" w:fill="000080"/>
    </w:pPr>
    <w:rPr>
      <w:rFonts w:ascii="Tahoma" w:hAnsi="Tahoma" w:cs="Tahoma"/>
      <w:sz w:val="20"/>
      <w:szCs w:val="20"/>
    </w:rPr>
  </w:style>
  <w:style w:type="paragraph" w:styleId="ac">
    <w:name w:val="footer"/>
    <w:basedOn w:val="a"/>
    <w:link w:val="Char3"/>
    <w:unhideWhenUsed/>
    <w:rsid w:val="003E0689"/>
    <w:pPr>
      <w:tabs>
        <w:tab w:val="center" w:pos="4153"/>
        <w:tab w:val="right" w:pos="8306"/>
      </w:tabs>
    </w:pPr>
  </w:style>
  <w:style w:type="character" w:customStyle="1" w:styleId="Char3">
    <w:name w:val="Υποσέλιδο Char"/>
    <w:link w:val="ac"/>
    <w:rsid w:val="003E0689"/>
    <w:rPr>
      <w:sz w:val="22"/>
      <w:szCs w:val="22"/>
      <w:lang w:eastAsia="en-US"/>
    </w:rPr>
  </w:style>
  <w:style w:type="paragraph" w:styleId="ad">
    <w:name w:val="List Paragraph"/>
    <w:aliases w:val="Bullet2,Bullet21,Bullet22,Bullet23,Bullet211,Bullet24,Bullet25,Bullet26,Bullet27,bl11,Bullet212,Bullet28,bl12,Bullet213,Bullet29,bl13,Bullet214,Bullet210,Bullet215,Γράφημα,Παράγραφος λίστας2,Liste à puces retrait droite,List Paragraph"/>
    <w:basedOn w:val="a"/>
    <w:link w:val="Char4"/>
    <w:uiPriority w:val="34"/>
    <w:qFormat/>
    <w:rsid w:val="005A4D12"/>
    <w:pPr>
      <w:ind w:left="720"/>
      <w:contextualSpacing/>
      <w:jc w:val="both"/>
    </w:pPr>
    <w:rPr>
      <w:rFonts w:ascii="Tahoma" w:hAnsi="Tahoma"/>
      <w:sz w:val="20"/>
    </w:rPr>
  </w:style>
  <w:style w:type="character" w:customStyle="1" w:styleId="Char4">
    <w:name w:val="Παράγραφος λίστας Char"/>
    <w:aliases w:val="Bullet2 Char,Bullet21 Char,Bullet22 Char,Bullet23 Char,Bullet211 Char,Bullet24 Char,Bullet25 Char,Bullet26 Char,Bullet27 Char,bl11 Char,Bullet212 Char,Bullet28 Char,bl12 Char,Bullet213 Char,Bullet29 Char,bl13 Char,Bullet214 Char"/>
    <w:link w:val="ad"/>
    <w:uiPriority w:val="34"/>
    <w:qFormat/>
    <w:locked/>
    <w:rsid w:val="005A4D12"/>
    <w:rPr>
      <w:rFonts w:ascii="Tahoma" w:hAnsi="Tahoma"/>
      <w:szCs w:val="22"/>
      <w:lang w:eastAsia="en-US"/>
    </w:rPr>
  </w:style>
  <w:style w:type="paragraph" w:styleId="ae">
    <w:name w:val="Revision"/>
    <w:hidden/>
    <w:uiPriority w:val="99"/>
    <w:semiHidden/>
    <w:rsid w:val="00F431AB"/>
    <w:rPr>
      <w:sz w:val="22"/>
      <w:szCs w:val="22"/>
      <w:lang w:eastAsia="en-US"/>
    </w:rPr>
  </w:style>
</w:styles>
</file>

<file path=word/webSettings.xml><?xml version="1.0" encoding="utf-8"?>
<w:webSettings xmlns:r="http://schemas.openxmlformats.org/officeDocument/2006/relationships" xmlns:w="http://schemas.openxmlformats.org/wordprocessingml/2006/main">
  <w:divs>
    <w:div w:id="43454341">
      <w:bodyDiv w:val="1"/>
      <w:marLeft w:val="0"/>
      <w:marRight w:val="0"/>
      <w:marTop w:val="0"/>
      <w:marBottom w:val="0"/>
      <w:divBdr>
        <w:top w:val="none" w:sz="0" w:space="0" w:color="auto"/>
        <w:left w:val="none" w:sz="0" w:space="0" w:color="auto"/>
        <w:bottom w:val="none" w:sz="0" w:space="0" w:color="auto"/>
        <w:right w:val="none" w:sz="0" w:space="0" w:color="auto"/>
      </w:divBdr>
    </w:div>
    <w:div w:id="475075735">
      <w:bodyDiv w:val="1"/>
      <w:marLeft w:val="0"/>
      <w:marRight w:val="0"/>
      <w:marTop w:val="0"/>
      <w:marBottom w:val="0"/>
      <w:divBdr>
        <w:top w:val="none" w:sz="0" w:space="0" w:color="auto"/>
        <w:left w:val="none" w:sz="0" w:space="0" w:color="auto"/>
        <w:bottom w:val="none" w:sz="0" w:space="0" w:color="auto"/>
        <w:right w:val="none" w:sz="0" w:space="0" w:color="auto"/>
      </w:divBdr>
    </w:div>
    <w:div w:id="540704556">
      <w:bodyDiv w:val="1"/>
      <w:marLeft w:val="0"/>
      <w:marRight w:val="0"/>
      <w:marTop w:val="0"/>
      <w:marBottom w:val="0"/>
      <w:divBdr>
        <w:top w:val="none" w:sz="0" w:space="0" w:color="auto"/>
        <w:left w:val="none" w:sz="0" w:space="0" w:color="auto"/>
        <w:bottom w:val="none" w:sz="0" w:space="0" w:color="auto"/>
        <w:right w:val="none" w:sz="0" w:space="0" w:color="auto"/>
      </w:divBdr>
    </w:div>
    <w:div w:id="618537403">
      <w:bodyDiv w:val="1"/>
      <w:marLeft w:val="0"/>
      <w:marRight w:val="0"/>
      <w:marTop w:val="0"/>
      <w:marBottom w:val="0"/>
      <w:divBdr>
        <w:top w:val="none" w:sz="0" w:space="0" w:color="auto"/>
        <w:left w:val="none" w:sz="0" w:space="0" w:color="auto"/>
        <w:bottom w:val="none" w:sz="0" w:space="0" w:color="auto"/>
        <w:right w:val="none" w:sz="0" w:space="0" w:color="auto"/>
      </w:divBdr>
    </w:div>
    <w:div w:id="1189025266">
      <w:bodyDiv w:val="1"/>
      <w:marLeft w:val="0"/>
      <w:marRight w:val="0"/>
      <w:marTop w:val="0"/>
      <w:marBottom w:val="0"/>
      <w:divBdr>
        <w:top w:val="none" w:sz="0" w:space="0" w:color="auto"/>
        <w:left w:val="none" w:sz="0" w:space="0" w:color="auto"/>
        <w:bottom w:val="none" w:sz="0" w:space="0" w:color="auto"/>
        <w:right w:val="none" w:sz="0" w:space="0" w:color="auto"/>
      </w:divBdr>
    </w:div>
    <w:div w:id="1520196164">
      <w:bodyDiv w:val="1"/>
      <w:marLeft w:val="0"/>
      <w:marRight w:val="0"/>
      <w:marTop w:val="0"/>
      <w:marBottom w:val="0"/>
      <w:divBdr>
        <w:top w:val="none" w:sz="0" w:space="0" w:color="auto"/>
        <w:left w:val="none" w:sz="0" w:space="0" w:color="auto"/>
        <w:bottom w:val="none" w:sz="0" w:space="0" w:color="auto"/>
        <w:right w:val="none" w:sz="0" w:space="0" w:color="auto"/>
      </w:divBdr>
    </w:div>
    <w:div w:id="152721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A96C5C-5F2B-4A12-8DC4-5345B2FEF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2695</Words>
  <Characters>14558</Characters>
  <Application>Microsoft Office Word</Application>
  <DocSecurity>0</DocSecurity>
  <Lines>121</Lines>
  <Paragraphs>34</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8. ΠΑΡΑΡΤΗΜΑ VIII_YΠΕΥΘΥΝΕΣ ΔΗΛΩΣΕΙΣ</vt:lpstr>
      <vt:lpstr>ΠΑΡΑΡΤΗΜΑ ΧΙΙ: ΥΠΟΔΕΙΓΜΑΤΑ ΥΠΕΥΘΥΝΩΝ ΔΗΛΩΣΕΩΝ</vt:lpstr>
    </vt:vector>
  </TitlesOfParts>
  <Company>Hewlett-Packard Company</Company>
  <LinksUpToDate>false</LinksUpToDate>
  <CharactersWithSpaces>17219</CharactersWithSpaces>
  <SharedDoc>false</SharedDoc>
  <HLinks>
    <vt:vector size="6" baseType="variant">
      <vt:variant>
        <vt:i4>131098</vt:i4>
      </vt:variant>
      <vt:variant>
        <vt:i4>0</vt:i4>
      </vt:variant>
      <vt:variant>
        <vt:i4>0</vt:i4>
      </vt:variant>
      <vt:variant>
        <vt:i4>5</vt:i4>
      </vt:variant>
      <vt:variant>
        <vt:lpwstr>http://www.antagonistikotita.gr/</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8. ΠΑΡΑΡΤΗΜΑ VIII_YΠΕΥΘΥΝΕΣ ΔΗΛΩΣΕΙΣ</dc:title>
  <dc:creator>ΚΑΡΑΚΑΣΗΣ ΧΡΗΣΤΟΣ</dc:creator>
  <cp:lastModifiedBy>user1</cp:lastModifiedBy>
  <cp:revision>7</cp:revision>
  <cp:lastPrinted>2023-03-06T12:26:00Z</cp:lastPrinted>
  <dcterms:created xsi:type="dcterms:W3CDTF">2025-08-07T09:10:00Z</dcterms:created>
  <dcterms:modified xsi:type="dcterms:W3CDTF">2026-08-24T06:58:00Z</dcterms:modified>
</cp:coreProperties>
</file>